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-5"/>
          <w:sz w:val="24"/>
          <w:szCs w:val="24"/>
        </w:rPr>
      </w:pPr>
      <w:r w:rsidRPr="00DE1FFA">
        <w:rPr>
          <w:rFonts w:ascii="Arial" w:hAnsi="Arial" w:cs="Arial"/>
          <w:spacing w:val="-5"/>
          <w:sz w:val="24"/>
          <w:szCs w:val="24"/>
        </w:rPr>
        <w:t>ДЕПАРТАМЕНТ ОБРАЗОВАНИЯ И НАУКИ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ab/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ОБРАЗОВАТЕЛЬНОЕ УЧРЕЖДЕНИЕ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«ГОЛЫШМАНОВСКИЙ АГРОПЕДАГОГИЧЕСКИЙ КОЛЛЕДЖ»</w:t>
      </w:r>
    </w:p>
    <w:p w:rsidR="00795103" w:rsidRPr="00DE1FFA" w:rsidRDefault="00795103" w:rsidP="00795103">
      <w:pPr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E1FFA">
        <w:rPr>
          <w:rFonts w:ascii="Arial" w:hAnsi="Arial" w:cs="Arial"/>
          <w:b/>
          <w:bCs/>
          <w:spacing w:val="-5"/>
          <w:sz w:val="24"/>
          <w:szCs w:val="24"/>
        </w:rPr>
        <w:t>(ГАПОУ ТО «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Голышмановский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агропедколледж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»)</w:t>
      </w:r>
    </w:p>
    <w:p w:rsidR="00795103" w:rsidRPr="00DE1FFA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795103" w:rsidRPr="00DE1FFA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795103" w:rsidRPr="006E15B9" w:rsidRDefault="006E15B9" w:rsidP="006E15B9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Приложение  № 2.7</w:t>
      </w:r>
      <w:r w:rsidR="00795103" w:rsidRPr="00DE1FFA">
        <w:rPr>
          <w:rFonts w:ascii="Arial" w:eastAsia="Calibri" w:hAnsi="Arial" w:cs="Arial"/>
          <w:lang w:eastAsia="en-US"/>
        </w:rPr>
        <w:t xml:space="preserve"> к  ООП </w:t>
      </w:r>
      <w:r>
        <w:rPr>
          <w:rFonts w:ascii="Arial" w:eastAsia="Calibri" w:hAnsi="Arial" w:cs="Arial"/>
          <w:lang w:eastAsia="en-US"/>
        </w:rPr>
        <w:br/>
      </w:r>
      <w:r w:rsidR="00795103" w:rsidRPr="00DE1FFA">
        <w:rPr>
          <w:rFonts w:ascii="Arial" w:eastAsia="Calibri" w:hAnsi="Arial" w:cs="Arial"/>
          <w:lang w:eastAsia="en-US"/>
        </w:rPr>
        <w:t>СПО (</w:t>
      </w:r>
      <w:r>
        <w:rPr>
          <w:rFonts w:ascii="Arial" w:hAnsi="Arial" w:cs="Arial"/>
          <w:u w:val="single"/>
        </w:rPr>
        <w:t>ППССЗ)</w:t>
      </w:r>
      <w:r w:rsidR="00795103" w:rsidRPr="00DE1FFA">
        <w:rPr>
          <w:rFonts w:ascii="Arial" w:eastAsia="Calibri" w:hAnsi="Arial" w:cs="Arial"/>
          <w:lang w:eastAsia="en-US"/>
        </w:rPr>
        <w:t xml:space="preserve">  по </w:t>
      </w:r>
      <w:r>
        <w:rPr>
          <w:rFonts w:ascii="Arial" w:eastAsia="Calibri" w:hAnsi="Arial" w:cs="Arial"/>
          <w:lang w:eastAsia="en-US"/>
        </w:rPr>
        <w:t>специальности</w:t>
      </w:r>
      <w:r w:rsidR="00795103" w:rsidRPr="00DE1FFA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br/>
      </w:r>
      <w:r w:rsidR="000C1885" w:rsidRPr="006E15B9">
        <w:rPr>
          <w:rFonts w:ascii="Arial" w:eastAsia="Calibri" w:hAnsi="Arial" w:cs="Arial"/>
          <w:lang w:eastAsia="en-US"/>
        </w:rPr>
        <w:t>43.02</w:t>
      </w:r>
      <w:r w:rsidR="00795103" w:rsidRPr="006E15B9">
        <w:rPr>
          <w:rFonts w:ascii="Arial" w:eastAsia="Calibri" w:hAnsi="Arial" w:cs="Arial"/>
          <w:lang w:eastAsia="en-US"/>
        </w:rPr>
        <w:t>.</w:t>
      </w:r>
      <w:r w:rsidR="000C1885" w:rsidRPr="006E15B9">
        <w:rPr>
          <w:rFonts w:ascii="Arial" w:eastAsia="Calibri" w:hAnsi="Arial" w:cs="Arial"/>
          <w:lang w:eastAsia="en-US"/>
        </w:rPr>
        <w:t>15</w:t>
      </w:r>
      <w:r w:rsidR="00795103" w:rsidRPr="006E15B9">
        <w:rPr>
          <w:rFonts w:ascii="Arial" w:eastAsia="Calibri" w:hAnsi="Arial" w:cs="Arial"/>
          <w:lang w:eastAsia="en-US"/>
        </w:rPr>
        <w:t xml:space="preserve"> Повар</w:t>
      </w:r>
      <w:r w:rsidR="000C1885" w:rsidRPr="006E15B9">
        <w:rPr>
          <w:rFonts w:ascii="Arial" w:eastAsia="Calibri" w:hAnsi="Arial" w:cs="Arial"/>
          <w:lang w:eastAsia="en-US"/>
        </w:rPr>
        <w:t>ское и</w:t>
      </w:r>
      <w:r w:rsidR="00795103" w:rsidRPr="006E15B9">
        <w:rPr>
          <w:rFonts w:ascii="Arial" w:eastAsia="Calibri" w:hAnsi="Arial" w:cs="Arial"/>
          <w:lang w:eastAsia="en-US"/>
        </w:rPr>
        <w:t xml:space="preserve"> кондитер</w:t>
      </w:r>
      <w:r w:rsidR="000C1885" w:rsidRPr="006E15B9">
        <w:rPr>
          <w:rFonts w:ascii="Arial" w:eastAsia="Calibri" w:hAnsi="Arial" w:cs="Arial"/>
          <w:lang w:eastAsia="en-US"/>
        </w:rPr>
        <w:t>ское дело</w:t>
      </w:r>
      <w:r w:rsidR="00795103" w:rsidRPr="006E15B9">
        <w:rPr>
          <w:rFonts w:ascii="Arial" w:eastAsia="Calibri" w:hAnsi="Arial" w:cs="Arial"/>
          <w:lang w:eastAsia="en-US"/>
        </w:rPr>
        <w:t xml:space="preserve"> </w:t>
      </w:r>
    </w:p>
    <w:p w:rsidR="00795103" w:rsidRPr="006E15B9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6D4281">
      <w:pPr>
        <w:tabs>
          <w:tab w:val="left" w:pos="5430"/>
        </w:tabs>
        <w:spacing w:after="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tab/>
      </w:r>
      <w:bookmarkStart w:id="0" w:name="_GoBack"/>
      <w:bookmarkEnd w:id="0"/>
      <w:r w:rsidRPr="00795103">
        <w:rPr>
          <w:rFonts w:ascii="Arial" w:hAnsi="Arial" w:cs="Arial"/>
          <w:b/>
          <w:i/>
          <w:sz w:val="24"/>
          <w:szCs w:val="24"/>
        </w:rPr>
        <w:tab/>
      </w: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6E15B9" w:rsidP="00795103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РАБОЧАЯ </w:t>
      </w:r>
      <w:r w:rsidR="006D4281" w:rsidRPr="00795103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0C1885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ОГСЭ.07</w:t>
      </w:r>
      <w:r w:rsidR="006D4281" w:rsidRPr="00795103">
        <w:rPr>
          <w:rFonts w:ascii="Arial" w:hAnsi="Arial" w:cs="Arial"/>
          <w:b/>
          <w:sz w:val="24"/>
          <w:szCs w:val="24"/>
        </w:rPr>
        <w:t xml:space="preserve"> ФИНАНСОВ</w:t>
      </w:r>
      <w:r>
        <w:rPr>
          <w:rFonts w:ascii="Arial" w:hAnsi="Arial" w:cs="Arial"/>
          <w:b/>
          <w:sz w:val="24"/>
          <w:szCs w:val="24"/>
        </w:rPr>
        <w:t>АЯ</w:t>
      </w:r>
      <w:r w:rsidR="006D4281" w:rsidRPr="00795103">
        <w:rPr>
          <w:rFonts w:ascii="Arial" w:hAnsi="Arial" w:cs="Arial"/>
          <w:b/>
          <w:sz w:val="24"/>
          <w:szCs w:val="24"/>
        </w:rPr>
        <w:t xml:space="preserve"> ГРАМОТНОСТ</w:t>
      </w:r>
      <w:r>
        <w:rPr>
          <w:rFonts w:ascii="Arial" w:hAnsi="Arial" w:cs="Arial"/>
          <w:b/>
          <w:sz w:val="24"/>
          <w:szCs w:val="24"/>
        </w:rPr>
        <w:t>Ь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1" w:hanging="3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firstLine="0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Default="00795103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2025</w:t>
      </w:r>
    </w:p>
    <w:p w:rsidR="0001564D" w:rsidRDefault="0001564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Pr="00DE1FFA" w:rsidRDefault="00795103" w:rsidP="00795103">
      <w:pPr>
        <w:spacing w:after="0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795103" w:rsidRPr="00DE1FFA" w:rsidRDefault="000C1885" w:rsidP="00795103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</w:rPr>
      </w:pPr>
      <w:r>
        <w:rPr>
          <w:rFonts w:ascii="Arial" w:eastAsia="Calibri" w:hAnsi="Arial" w:cs="Arial"/>
          <w:bCs/>
          <w:sz w:val="24"/>
          <w:szCs w:val="24"/>
          <w:u w:val="single"/>
        </w:rPr>
        <w:t>ОГСЭ.07</w:t>
      </w:r>
      <w:r w:rsidR="00795103" w:rsidRPr="00DE1FFA">
        <w:rPr>
          <w:rFonts w:ascii="Arial" w:eastAsia="Calibri" w:hAnsi="Arial" w:cs="Arial"/>
          <w:bCs/>
          <w:sz w:val="24"/>
          <w:szCs w:val="24"/>
          <w:u w:val="single"/>
        </w:rPr>
        <w:t xml:space="preserve"> </w:t>
      </w:r>
      <w:r>
        <w:rPr>
          <w:rFonts w:ascii="Arial" w:eastAsia="Calibri" w:hAnsi="Arial" w:cs="Arial"/>
          <w:bCs/>
          <w:sz w:val="24"/>
          <w:szCs w:val="24"/>
          <w:u w:val="single"/>
        </w:rPr>
        <w:t>Ф</w:t>
      </w:r>
      <w:r w:rsidR="00795103">
        <w:rPr>
          <w:rFonts w:ascii="Arial" w:eastAsia="Calibri" w:hAnsi="Arial" w:cs="Arial"/>
          <w:bCs/>
          <w:sz w:val="24"/>
          <w:szCs w:val="24"/>
          <w:u w:val="single"/>
        </w:rPr>
        <w:t>инансов</w:t>
      </w:r>
      <w:r>
        <w:rPr>
          <w:rFonts w:ascii="Arial" w:eastAsia="Calibri" w:hAnsi="Arial" w:cs="Arial"/>
          <w:bCs/>
          <w:sz w:val="24"/>
          <w:szCs w:val="24"/>
          <w:u w:val="single"/>
        </w:rPr>
        <w:t>ая</w:t>
      </w:r>
      <w:r w:rsidR="00795103">
        <w:rPr>
          <w:rFonts w:ascii="Arial" w:eastAsia="Calibri" w:hAnsi="Arial" w:cs="Arial"/>
          <w:bCs/>
          <w:sz w:val="24"/>
          <w:szCs w:val="24"/>
          <w:u w:val="single"/>
        </w:rPr>
        <w:t xml:space="preserve"> грамотност</w:t>
      </w:r>
      <w:r>
        <w:rPr>
          <w:rFonts w:ascii="Arial" w:eastAsia="Calibri" w:hAnsi="Arial" w:cs="Arial"/>
          <w:bCs/>
          <w:sz w:val="24"/>
          <w:szCs w:val="24"/>
          <w:u w:val="single"/>
        </w:rPr>
        <w:t>ь</w:t>
      </w:r>
    </w:p>
    <w:p w:rsidR="00795103" w:rsidRPr="00DE1FFA" w:rsidRDefault="00795103" w:rsidP="00795103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>Раздел</w:t>
      </w:r>
      <w:r w:rsidR="00767F6A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: </w:t>
      </w:r>
      <w:proofErr w:type="spellStart"/>
      <w:r w:rsidR="00767F6A">
        <w:rPr>
          <w:rFonts w:ascii="Arial" w:eastAsia="Calibri" w:hAnsi="Arial" w:cs="Arial"/>
          <w:b/>
          <w:bCs/>
          <w:sz w:val="24"/>
          <w:szCs w:val="24"/>
          <w:u w:val="single"/>
        </w:rPr>
        <w:t>общеая</w:t>
      </w:r>
      <w:proofErr w:type="spellEnd"/>
      <w:r w:rsidR="00767F6A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 гуманитарная и социально-экономическая</w:t>
      </w:r>
      <w:r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 подготовка</w:t>
      </w: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>; профильные дисциплины</w:t>
      </w:r>
    </w:p>
    <w:p w:rsidR="00795103" w:rsidRPr="00DE1FFA" w:rsidRDefault="00795103" w:rsidP="0079510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795103" w:rsidRPr="00DE1FFA" w:rsidRDefault="00795103" w:rsidP="00795103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795103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E1FFA">
        <w:rPr>
          <w:rFonts w:ascii="Arial" w:hAnsi="Arial" w:cs="Arial"/>
          <w:sz w:val="24"/>
          <w:szCs w:val="24"/>
        </w:rPr>
        <w:t xml:space="preserve">Рабочая программа </w:t>
      </w:r>
      <w:r w:rsidR="00185A96">
        <w:rPr>
          <w:rFonts w:ascii="Arial" w:hAnsi="Arial" w:cs="Arial"/>
          <w:bCs/>
          <w:sz w:val="24"/>
          <w:szCs w:val="24"/>
        </w:rPr>
        <w:t>ОГСЭ.07 Ф</w:t>
      </w:r>
      <w:r>
        <w:rPr>
          <w:rFonts w:ascii="Arial" w:hAnsi="Arial" w:cs="Arial"/>
          <w:bCs/>
          <w:sz w:val="24"/>
          <w:szCs w:val="24"/>
        </w:rPr>
        <w:t>инансов</w:t>
      </w:r>
      <w:r w:rsidR="00185A96">
        <w:rPr>
          <w:rFonts w:ascii="Arial" w:hAnsi="Arial" w:cs="Arial"/>
          <w:bCs/>
          <w:sz w:val="24"/>
          <w:szCs w:val="24"/>
        </w:rPr>
        <w:t>ая</w:t>
      </w:r>
      <w:r>
        <w:rPr>
          <w:rFonts w:ascii="Arial" w:hAnsi="Arial" w:cs="Arial"/>
          <w:bCs/>
          <w:sz w:val="24"/>
          <w:szCs w:val="24"/>
        </w:rPr>
        <w:t xml:space="preserve"> грамотност</w:t>
      </w:r>
      <w:r w:rsidR="00185A96">
        <w:rPr>
          <w:rFonts w:ascii="Arial" w:hAnsi="Arial" w:cs="Arial"/>
          <w:bCs/>
          <w:sz w:val="24"/>
          <w:szCs w:val="24"/>
        </w:rPr>
        <w:t>ь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 w:rsidR="00185A96" w:rsidRPr="00805BC7">
        <w:rPr>
          <w:rFonts w:ascii="Arial" w:hAnsi="Arial" w:cs="Arial"/>
          <w:sz w:val="24"/>
          <w:szCs w:val="24"/>
        </w:rPr>
        <w:t>специальности 43</w:t>
      </w:r>
      <w:r w:rsidR="00185A96" w:rsidRPr="00805BC7">
        <w:rPr>
          <w:rFonts w:ascii="Arial" w:eastAsia="Calibri" w:hAnsi="Arial" w:cs="Arial"/>
          <w:sz w:val="24"/>
          <w:szCs w:val="24"/>
        </w:rPr>
        <w:t xml:space="preserve">.02.15. </w:t>
      </w:r>
      <w:r w:rsidR="00185A96" w:rsidRPr="00805BC7">
        <w:rPr>
          <w:rFonts w:ascii="Arial" w:hAnsi="Arial" w:cs="Arial"/>
          <w:sz w:val="24"/>
          <w:szCs w:val="24"/>
          <w:shd w:val="clear" w:color="auto" w:fill="FFFFFF"/>
        </w:rPr>
        <w:t>Поварское и кондитерское дело</w:t>
      </w:r>
      <w:r w:rsidR="00185A96" w:rsidRPr="00805BC7">
        <w:rPr>
          <w:rFonts w:ascii="Arial" w:hAnsi="Arial" w:cs="Arial"/>
          <w:sz w:val="24"/>
          <w:szCs w:val="24"/>
        </w:rPr>
        <w:t xml:space="preserve">, утвержденного Приказом </w:t>
      </w:r>
      <w:proofErr w:type="spellStart"/>
      <w:r w:rsidR="00185A96" w:rsidRPr="00805BC7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="00185A96" w:rsidRPr="00805BC7">
        <w:rPr>
          <w:rFonts w:ascii="Arial" w:hAnsi="Arial" w:cs="Arial"/>
          <w:sz w:val="24"/>
          <w:szCs w:val="24"/>
        </w:rPr>
        <w:t xml:space="preserve"> России </w:t>
      </w:r>
      <w:r w:rsidR="00185A96" w:rsidRPr="00805BC7">
        <w:rPr>
          <w:rFonts w:ascii="Arial" w:hAnsi="Arial" w:cs="Arial"/>
          <w:bCs/>
          <w:sz w:val="24"/>
          <w:szCs w:val="24"/>
        </w:rPr>
        <w:t>от 09 декабря 2016 г. № 1565</w:t>
      </w:r>
      <w:r>
        <w:rPr>
          <w:rFonts w:ascii="Arial" w:hAnsi="Arial" w:cs="Arial"/>
          <w:bCs/>
          <w:sz w:val="24"/>
          <w:szCs w:val="24"/>
        </w:rPr>
        <w:t>,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795103" w:rsidRPr="00366370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795103" w:rsidRDefault="00795103" w:rsidP="00795103">
      <w:pPr>
        <w:spacing w:after="0"/>
        <w:ind w:firstLine="1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2.</w:t>
      </w:r>
      <w:r w:rsidR="00012B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66370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</w:p>
    <w:p w:rsidR="00795103" w:rsidRPr="00795103" w:rsidRDefault="00767F6A" w:rsidP="00795103">
      <w:pPr>
        <w:spacing w:after="0"/>
        <w:ind w:left="0" w:firstLine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изучения </w:t>
      </w:r>
      <w:r w:rsidR="00795103" w:rsidRPr="00795103">
        <w:rPr>
          <w:rFonts w:ascii="Arial" w:hAnsi="Arial" w:cs="Arial"/>
          <w:sz w:val="24"/>
          <w:szCs w:val="24"/>
        </w:rPr>
        <w:t>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795103" w:rsidRPr="00DE1FFA" w:rsidRDefault="00795103" w:rsidP="0079510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12BB0" w:rsidRPr="00366370" w:rsidRDefault="00012BB0" w:rsidP="00012BB0">
      <w:pPr>
        <w:numPr>
          <w:ilvl w:val="0"/>
          <w:numId w:val="10"/>
        </w:numPr>
        <w:spacing w:after="0" w:line="240" w:lineRule="auto"/>
        <w:contextualSpacing/>
        <w:jc w:val="both"/>
        <w:outlineLvl w:val="9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012BB0" w:rsidRPr="00366370" w:rsidRDefault="00012BB0" w:rsidP="00012BB0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12BB0" w:rsidRPr="00366370" w:rsidTr="00185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185A9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185A9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185A9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12BB0" w:rsidRPr="00366370" w:rsidTr="00185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012BB0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B0" w:rsidRPr="0001564D" w:rsidRDefault="0001564D" w:rsidP="00185A9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01564D" w:rsidP="00185A9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01564D" w:rsidRPr="00366370" w:rsidTr="00185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185A96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185A9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01564D" w:rsidRPr="00366370" w:rsidTr="00185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185A96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185A9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01564D" w:rsidRPr="00366370" w:rsidTr="00185A9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ind w:left="0" w:firstLine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185A96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185A9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</w:t>
      </w:r>
    </w:p>
    <w:p w:rsidR="00012BB0" w:rsidRPr="00366370" w:rsidRDefault="00012BB0" w:rsidP="00012BB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6370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="00767F6A">
        <w:rPr>
          <w:rFonts w:ascii="Arial" w:hAnsi="Arial" w:cs="Arial"/>
          <w:sz w:val="24"/>
          <w:szCs w:val="24"/>
        </w:rPr>
        <w:t>ОГСЭ.07</w:t>
      </w:r>
      <w:r>
        <w:rPr>
          <w:rFonts w:ascii="Arial" w:hAnsi="Arial" w:cs="Arial"/>
          <w:sz w:val="24"/>
          <w:szCs w:val="24"/>
        </w:rPr>
        <w:t xml:space="preserve"> </w:t>
      </w:r>
      <w:r w:rsidR="00767F6A">
        <w:rPr>
          <w:rFonts w:ascii="Arial" w:hAnsi="Arial" w:cs="Arial"/>
          <w:sz w:val="24"/>
          <w:szCs w:val="24"/>
        </w:rPr>
        <w:t>Ф</w:t>
      </w:r>
      <w:r>
        <w:rPr>
          <w:rFonts w:ascii="Arial" w:hAnsi="Arial" w:cs="Arial"/>
          <w:sz w:val="24"/>
          <w:szCs w:val="24"/>
        </w:rPr>
        <w:t>инансов</w:t>
      </w:r>
      <w:r w:rsidR="00767F6A">
        <w:rPr>
          <w:rFonts w:ascii="Arial" w:hAnsi="Arial" w:cs="Arial"/>
          <w:sz w:val="24"/>
          <w:szCs w:val="24"/>
        </w:rPr>
        <w:t>ая грамотность</w:t>
      </w:r>
      <w:r>
        <w:rPr>
          <w:rFonts w:ascii="Arial" w:hAnsi="Arial" w:cs="Arial"/>
          <w:sz w:val="24"/>
          <w:szCs w:val="24"/>
        </w:rPr>
        <w:t xml:space="preserve"> </w:t>
      </w:r>
      <w:r w:rsidR="0001564D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185A96">
        <w:rPr>
          <w:rFonts w:ascii="Arial" w:eastAsia="Calibri" w:hAnsi="Arial" w:cs="Arial"/>
          <w:bCs/>
          <w:sz w:val="24"/>
          <w:szCs w:val="24"/>
        </w:rPr>
        <w:t>дифференцированного зачета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в </w:t>
      </w:r>
      <w:r w:rsidR="00185A96">
        <w:rPr>
          <w:rFonts w:ascii="Arial" w:eastAsia="Calibri" w:hAnsi="Arial" w:cs="Arial"/>
          <w:bCs/>
          <w:sz w:val="24"/>
          <w:szCs w:val="24"/>
        </w:rPr>
        <w:t>седьмом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семестре</w:t>
      </w:r>
      <w:r w:rsidR="00B05F5B">
        <w:rPr>
          <w:rFonts w:ascii="Arial" w:eastAsia="Calibri" w:hAnsi="Arial" w:cs="Arial"/>
          <w:bCs/>
          <w:sz w:val="24"/>
          <w:szCs w:val="24"/>
        </w:rPr>
        <w:t>.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012BB0" w:rsidRPr="00366370" w:rsidRDefault="00012BB0" w:rsidP="00012BB0">
      <w:pPr>
        <w:spacing w:after="0"/>
        <w:ind w:right="-1"/>
        <w:jc w:val="center"/>
        <w:rPr>
          <w:rFonts w:ascii="Arial" w:hAnsi="Arial" w:cs="Arial"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85A96" w:rsidRDefault="00185A96" w:rsidP="00185A96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E1FFA">
        <w:rPr>
          <w:rFonts w:ascii="Arial" w:hAnsi="Arial" w:cs="Arial"/>
          <w:sz w:val="24"/>
          <w:szCs w:val="24"/>
        </w:rPr>
        <w:t xml:space="preserve">Рабочая программа </w:t>
      </w:r>
      <w:r>
        <w:rPr>
          <w:rFonts w:ascii="Arial" w:hAnsi="Arial" w:cs="Arial"/>
          <w:bCs/>
          <w:sz w:val="24"/>
          <w:szCs w:val="24"/>
        </w:rPr>
        <w:t>ОГСЭ.07 Финансовая грамотность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 w:rsidRPr="00805BC7">
        <w:rPr>
          <w:rFonts w:ascii="Arial" w:hAnsi="Arial" w:cs="Arial"/>
          <w:sz w:val="24"/>
          <w:szCs w:val="24"/>
        </w:rPr>
        <w:t>специальности 43</w:t>
      </w:r>
      <w:r w:rsidRPr="00805BC7">
        <w:rPr>
          <w:rFonts w:ascii="Arial" w:eastAsia="Calibri" w:hAnsi="Arial" w:cs="Arial"/>
          <w:sz w:val="24"/>
          <w:szCs w:val="24"/>
        </w:rPr>
        <w:t xml:space="preserve">.02.15. </w:t>
      </w:r>
      <w:r w:rsidRPr="00805BC7">
        <w:rPr>
          <w:rFonts w:ascii="Arial" w:hAnsi="Arial" w:cs="Arial"/>
          <w:sz w:val="24"/>
          <w:szCs w:val="24"/>
          <w:shd w:val="clear" w:color="auto" w:fill="FFFFFF"/>
        </w:rPr>
        <w:t>Поварское и кондитерское дело</w:t>
      </w:r>
      <w:r w:rsidRPr="00805BC7">
        <w:rPr>
          <w:rFonts w:ascii="Arial" w:hAnsi="Arial" w:cs="Arial"/>
          <w:sz w:val="24"/>
          <w:szCs w:val="24"/>
        </w:rPr>
        <w:t xml:space="preserve">, утвержденного Приказом </w:t>
      </w:r>
      <w:proofErr w:type="spellStart"/>
      <w:r w:rsidRPr="00805BC7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Pr="00805BC7">
        <w:rPr>
          <w:rFonts w:ascii="Arial" w:hAnsi="Arial" w:cs="Arial"/>
          <w:sz w:val="24"/>
          <w:szCs w:val="24"/>
        </w:rPr>
        <w:t xml:space="preserve"> России </w:t>
      </w:r>
      <w:r w:rsidRPr="00805BC7">
        <w:rPr>
          <w:rFonts w:ascii="Arial" w:hAnsi="Arial" w:cs="Arial"/>
          <w:bCs/>
          <w:sz w:val="24"/>
          <w:szCs w:val="24"/>
        </w:rPr>
        <w:t>от 09 декабря 2016 г. № 1565</w:t>
      </w:r>
      <w:r>
        <w:rPr>
          <w:rFonts w:ascii="Arial" w:hAnsi="Arial" w:cs="Arial"/>
          <w:bCs/>
          <w:sz w:val="24"/>
          <w:szCs w:val="24"/>
        </w:rPr>
        <w:t>,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ED25D6" w:rsidRPr="0099234D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99234D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ED25D6" w:rsidRDefault="00ED25D6" w:rsidP="00ED25D6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Мухаева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Валентина Анатольевна</w:t>
      </w:r>
      <w:r w:rsidRPr="0099234D">
        <w:rPr>
          <w:rFonts w:ascii="Arial" w:eastAsia="Calibri" w:hAnsi="Arial" w:cs="Arial"/>
          <w:sz w:val="24"/>
          <w:szCs w:val="24"/>
        </w:rPr>
        <w:t>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9234D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9234D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155E5A" w:rsidRPr="00795103" w:rsidRDefault="006D4281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br w:type="page"/>
      </w:r>
    </w:p>
    <w:p w:rsidR="00155E5A" w:rsidRPr="00795103" w:rsidRDefault="006D4281" w:rsidP="00012BB0">
      <w:pPr>
        <w:spacing w:after="0"/>
        <w:ind w:left="1" w:hanging="3"/>
        <w:jc w:val="center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155E5A" w:rsidRPr="00795103" w:rsidRDefault="00155E5A" w:rsidP="00012BB0">
      <w:pPr>
        <w:pStyle w:val="af9"/>
        <w:spacing w:after="0" w:line="276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"/>
        <w:gridCol w:w="7574"/>
        <w:gridCol w:w="953"/>
      </w:tblGrid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574" w:type="dxa"/>
          </w:tcPr>
          <w:p w:rsidR="00155E5A" w:rsidRPr="0001564D" w:rsidRDefault="00767F6A" w:rsidP="00767F6A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ХАРАКТЕРИСТИКА </w:t>
            </w:r>
            <w:r w:rsidR="006D4281" w:rsidRPr="0001564D">
              <w:rPr>
                <w:rFonts w:ascii="Arial" w:hAnsi="Arial" w:cs="Arial"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ED25D6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574" w:type="dxa"/>
          </w:tcPr>
          <w:p w:rsidR="00155E5A" w:rsidRPr="0001564D" w:rsidRDefault="006D4281" w:rsidP="00767F6A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ED25D6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574" w:type="dxa"/>
          </w:tcPr>
          <w:p w:rsidR="00155E5A" w:rsidRPr="0001564D" w:rsidRDefault="006D4281" w:rsidP="00767F6A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ED25D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574" w:type="dxa"/>
          </w:tcPr>
          <w:p w:rsidR="00155E5A" w:rsidRPr="0001564D" w:rsidRDefault="006D4281" w:rsidP="00767F6A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ED25D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155E5A" w:rsidRPr="00795103" w:rsidRDefault="006D4281" w:rsidP="00012BB0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795103">
        <w:rPr>
          <w:rFonts w:ascii="Arial" w:hAnsi="Arial" w:cs="Arial"/>
          <w:b/>
          <w:sz w:val="24"/>
          <w:szCs w:val="24"/>
        </w:rPr>
        <w:lastRenderedPageBreak/>
        <w:t>1</w:t>
      </w:r>
      <w:r w:rsidR="00185A96">
        <w:rPr>
          <w:rFonts w:ascii="Arial" w:hAnsi="Arial" w:cs="Arial"/>
          <w:b/>
          <w:sz w:val="24"/>
          <w:szCs w:val="24"/>
        </w:rPr>
        <w:t>. ОБЩАЯ ХАРАКТЕРИСТИКА</w:t>
      </w:r>
      <w:r w:rsidRPr="00795103">
        <w:rPr>
          <w:rFonts w:ascii="Arial" w:hAnsi="Arial" w:cs="Arial"/>
          <w:b/>
          <w:sz w:val="24"/>
          <w:szCs w:val="24"/>
        </w:rPr>
        <w:t xml:space="preserve"> РАБОЧЕЙ </w:t>
      </w:r>
      <w:r w:rsidR="0001564D">
        <w:rPr>
          <w:rFonts w:ascii="Arial" w:hAnsi="Arial" w:cs="Arial"/>
          <w:b/>
          <w:sz w:val="24"/>
          <w:szCs w:val="24"/>
        </w:rPr>
        <w:t>ПРОГРАММЫ УЧЕБНОЙ ДИСЦИПЛИНЫ «</w:t>
      </w:r>
      <w:r w:rsidR="00185A96">
        <w:rPr>
          <w:rFonts w:ascii="Arial" w:hAnsi="Arial" w:cs="Arial"/>
          <w:b/>
          <w:sz w:val="24"/>
          <w:szCs w:val="24"/>
        </w:rPr>
        <w:t>ОГСЭ.07</w:t>
      </w:r>
      <w:r w:rsidRPr="00795103">
        <w:rPr>
          <w:rFonts w:ascii="Arial" w:hAnsi="Arial" w:cs="Arial"/>
          <w:b/>
          <w:sz w:val="24"/>
          <w:szCs w:val="24"/>
        </w:rPr>
        <w:t xml:space="preserve"> ФИНАНСОВ</w:t>
      </w:r>
      <w:r w:rsidR="00185A96">
        <w:rPr>
          <w:rFonts w:ascii="Arial" w:hAnsi="Arial" w:cs="Arial"/>
          <w:b/>
          <w:sz w:val="24"/>
          <w:szCs w:val="24"/>
        </w:rPr>
        <w:t>АЯ</w:t>
      </w:r>
      <w:r w:rsidRPr="00795103">
        <w:rPr>
          <w:rFonts w:ascii="Arial" w:hAnsi="Arial" w:cs="Arial"/>
          <w:b/>
          <w:sz w:val="24"/>
          <w:szCs w:val="24"/>
        </w:rPr>
        <w:t xml:space="preserve"> ГРАМОТНОСТ</w:t>
      </w:r>
      <w:r w:rsidR="00185A96">
        <w:rPr>
          <w:rFonts w:ascii="Arial" w:hAnsi="Arial" w:cs="Arial"/>
          <w:b/>
          <w:sz w:val="24"/>
          <w:szCs w:val="24"/>
        </w:rPr>
        <w:t>Ь</w:t>
      </w:r>
      <w:r w:rsidRPr="00795103">
        <w:rPr>
          <w:rFonts w:ascii="Arial" w:hAnsi="Arial" w:cs="Arial"/>
          <w:b/>
          <w:sz w:val="24"/>
          <w:szCs w:val="24"/>
        </w:rPr>
        <w:t>»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  <w:vertAlign w:val="superscript"/>
        </w:rPr>
      </w:pPr>
    </w:p>
    <w:p w:rsidR="00155E5A" w:rsidRPr="00795103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1.1. Место дисциплины в структуре образовательной программы: </w:t>
      </w:r>
    </w:p>
    <w:p w:rsidR="00155E5A" w:rsidRPr="00012BB0" w:rsidRDefault="00185A96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Учебная дисциплина «ОГСЭ.07</w:t>
      </w:r>
      <w:r w:rsidR="006D4281" w:rsidRPr="007951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6D4281" w:rsidRPr="00795103">
        <w:rPr>
          <w:rFonts w:ascii="Arial" w:hAnsi="Arial" w:cs="Arial"/>
          <w:sz w:val="24"/>
          <w:szCs w:val="24"/>
        </w:rPr>
        <w:t>инансов</w:t>
      </w:r>
      <w:r>
        <w:rPr>
          <w:rFonts w:ascii="Arial" w:hAnsi="Arial" w:cs="Arial"/>
          <w:sz w:val="24"/>
          <w:szCs w:val="24"/>
        </w:rPr>
        <w:t>ая</w:t>
      </w:r>
      <w:r w:rsidR="006D4281" w:rsidRPr="00795103">
        <w:rPr>
          <w:rFonts w:ascii="Arial" w:hAnsi="Arial" w:cs="Arial"/>
          <w:sz w:val="24"/>
          <w:szCs w:val="24"/>
        </w:rPr>
        <w:t xml:space="preserve"> грамотност</w:t>
      </w:r>
      <w:r>
        <w:rPr>
          <w:rFonts w:ascii="Arial" w:hAnsi="Arial" w:cs="Arial"/>
          <w:sz w:val="24"/>
          <w:szCs w:val="24"/>
        </w:rPr>
        <w:t>ь</w:t>
      </w:r>
      <w:r w:rsidR="006D4281" w:rsidRPr="00795103">
        <w:rPr>
          <w:rFonts w:ascii="Arial" w:hAnsi="Arial" w:cs="Arial"/>
          <w:sz w:val="24"/>
          <w:szCs w:val="24"/>
        </w:rPr>
        <w:t xml:space="preserve">» является обязательной частью социально-гуманитарного цикла </w:t>
      </w:r>
      <w:r w:rsidR="006D4281" w:rsidRPr="00012BB0">
        <w:rPr>
          <w:rFonts w:ascii="Arial" w:hAnsi="Arial" w:cs="Arial"/>
          <w:sz w:val="24"/>
          <w:szCs w:val="24"/>
        </w:rPr>
        <w:t xml:space="preserve">образовательной программы в соответствии с ФГОС СПО по </w:t>
      </w:r>
      <w:r>
        <w:rPr>
          <w:rFonts w:ascii="Arial" w:hAnsi="Arial" w:cs="Arial"/>
          <w:sz w:val="24"/>
          <w:szCs w:val="24"/>
        </w:rPr>
        <w:t>специальности Поварское и кондитерское дело.</w:t>
      </w:r>
    </w:p>
    <w:p w:rsidR="00155E5A" w:rsidRPr="00B05F5B" w:rsidRDefault="006D4281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5F5B">
        <w:rPr>
          <w:rFonts w:ascii="Arial" w:hAnsi="Arial" w:cs="Arial"/>
          <w:sz w:val="24"/>
          <w:szCs w:val="24"/>
        </w:rPr>
        <w:t>Изуч</w:t>
      </w:r>
      <w:r w:rsidR="00185A96">
        <w:rPr>
          <w:rFonts w:ascii="Arial" w:hAnsi="Arial" w:cs="Arial"/>
          <w:sz w:val="24"/>
          <w:szCs w:val="24"/>
        </w:rPr>
        <w:t>ение учебной дисциплины «Финансовая</w:t>
      </w:r>
      <w:r w:rsidRPr="00B05F5B">
        <w:rPr>
          <w:rFonts w:ascii="Arial" w:hAnsi="Arial" w:cs="Arial"/>
          <w:sz w:val="24"/>
          <w:szCs w:val="24"/>
        </w:rPr>
        <w:t xml:space="preserve"> грамотност</w:t>
      </w:r>
      <w:r w:rsidR="00185A96">
        <w:rPr>
          <w:rFonts w:ascii="Arial" w:hAnsi="Arial" w:cs="Arial"/>
          <w:sz w:val="24"/>
          <w:szCs w:val="24"/>
        </w:rPr>
        <w:t>ь</w:t>
      </w:r>
      <w:r w:rsidRPr="00B05F5B">
        <w:rPr>
          <w:rFonts w:ascii="Arial" w:hAnsi="Arial" w:cs="Arial"/>
          <w:sz w:val="24"/>
          <w:szCs w:val="24"/>
        </w:rPr>
        <w:t>» при</w:t>
      </w:r>
      <w:r w:rsidRPr="00795103">
        <w:rPr>
          <w:rFonts w:ascii="Arial" w:hAnsi="Arial" w:cs="Arial"/>
          <w:sz w:val="24"/>
          <w:szCs w:val="24"/>
        </w:rPr>
        <w:t xml:space="preserve">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</w:t>
      </w:r>
      <w:r w:rsidRPr="00B05F5B">
        <w:rPr>
          <w:rFonts w:ascii="Arial" w:hAnsi="Arial" w:cs="Arial"/>
          <w:sz w:val="24"/>
          <w:szCs w:val="24"/>
        </w:rPr>
        <w:t xml:space="preserve">развитии </w:t>
      </w:r>
      <w:proofErr w:type="gramStart"/>
      <w:r w:rsidRPr="00B05F5B">
        <w:rPr>
          <w:rFonts w:ascii="Arial" w:hAnsi="Arial" w:cs="Arial"/>
          <w:sz w:val="24"/>
          <w:szCs w:val="24"/>
        </w:rPr>
        <w:t>ОК</w:t>
      </w:r>
      <w:proofErr w:type="gramEnd"/>
      <w:r w:rsidRPr="00B05F5B">
        <w:rPr>
          <w:rFonts w:ascii="Arial" w:hAnsi="Arial" w:cs="Arial"/>
          <w:sz w:val="24"/>
          <w:szCs w:val="24"/>
        </w:rPr>
        <w:t xml:space="preserve"> 01, ОК 02, ОК 03, ОК 04</w:t>
      </w:r>
      <w:r w:rsidR="00B05F5B" w:rsidRPr="00B05F5B">
        <w:rPr>
          <w:rFonts w:ascii="Arial" w:hAnsi="Arial" w:cs="Arial"/>
          <w:sz w:val="24"/>
          <w:szCs w:val="24"/>
        </w:rPr>
        <w:t>, ОК 11.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p w:rsidR="00155E5A" w:rsidRPr="00795103" w:rsidRDefault="006D4281">
      <w:pPr>
        <w:numPr>
          <w:ilvl w:val="1"/>
          <w:numId w:val="1"/>
        </w:numPr>
        <w:spacing w:after="0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Цель и планируемые результаты освоения дисциплины:</w:t>
      </w:r>
    </w:p>
    <w:p w:rsidR="00155E5A" w:rsidRPr="00795103" w:rsidRDefault="00767F6A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изучения </w:t>
      </w:r>
      <w:r w:rsidR="006D4281" w:rsidRPr="00795103">
        <w:rPr>
          <w:rFonts w:ascii="Arial" w:hAnsi="Arial" w:cs="Arial"/>
          <w:sz w:val="24"/>
          <w:szCs w:val="24"/>
        </w:rPr>
        <w:t>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795103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осваиваются умения и знания: </w:t>
      </w:r>
    </w:p>
    <w:p w:rsidR="00155E5A" w:rsidRPr="005832ED" w:rsidRDefault="00155E5A">
      <w:pPr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tbl>
      <w:tblPr>
        <w:tblStyle w:val="affffffffff"/>
        <w:tblW w:w="9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64"/>
        <w:gridCol w:w="3895"/>
      </w:tblGrid>
      <w:tr w:rsidR="00155E5A" w:rsidRPr="00012BB0" w:rsidTr="00012BB0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01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В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Уметь: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составлять план действий;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определять необходимые ресурсы;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02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И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спользовать современные средства поиска, анализа и интерпретации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структурировать получаемую информацию;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формат представления результатов поиска информации,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 возможности использования различных цифровых сре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 03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155E5A" w:rsidRPr="00012BB0" w:rsidRDefault="006D4281" w:rsidP="00012BB0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сильные и слабые стороны бизнес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идеи, плана достижения личных финансовых целей;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производить основные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финансовые расчеты в сферах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и методы презентации собственных бизнес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идей, в том числе различным категориям заинтересованных лиц;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базовые характеристики 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риски основных финансовых инструментов для предпринимательской деятельности и управления личными финансами;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 работать в коллективе и команде;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  <w:tr w:rsidR="005832ED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2ED" w:rsidRPr="005832ED" w:rsidRDefault="005832ED" w:rsidP="005832ED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>ОК 11</w:t>
            </w:r>
            <w:proofErr w:type="gramStart"/>
            <w:r w:rsidRPr="005832ED">
              <w:rPr>
                <w:rFonts w:ascii="Arial" w:hAnsi="Arial" w:cs="Arial"/>
                <w:sz w:val="24"/>
                <w:szCs w:val="24"/>
              </w:rPr>
              <w:t xml:space="preserve"> И</w:t>
            </w:r>
            <w:proofErr w:type="gramEnd"/>
            <w:r w:rsidRPr="005832ED">
              <w:rPr>
                <w:rFonts w:ascii="Arial" w:hAnsi="Arial" w:cs="Arial"/>
                <w:sz w:val="24"/>
                <w:szCs w:val="24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2ED" w:rsidRPr="005832ED" w:rsidRDefault="005832ED" w:rsidP="005832E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832ED">
              <w:rPr>
                <w:rFonts w:ascii="Arial" w:hAnsi="Arial" w:cs="Arial"/>
                <w:b/>
                <w:sz w:val="24"/>
                <w:szCs w:val="24"/>
              </w:rPr>
              <w:t xml:space="preserve">Уметь: </w:t>
            </w:r>
          </w:p>
          <w:p w:rsidR="005832ED" w:rsidRPr="005832ED" w:rsidRDefault="005832ED" w:rsidP="005832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5832ED" w:rsidRPr="005832ED" w:rsidRDefault="005832ED" w:rsidP="005832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 xml:space="preserve">- презентовать идеи открытия собственного дела в профессиональной деятельности; - оформлять бизнес-план; </w:t>
            </w:r>
          </w:p>
          <w:p w:rsidR="005832ED" w:rsidRPr="005832ED" w:rsidRDefault="005832ED" w:rsidP="005832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>- рассчитывать размеры выплат по процентным ставкам кредитования;</w:t>
            </w:r>
          </w:p>
          <w:p w:rsidR="005832ED" w:rsidRPr="005832ED" w:rsidRDefault="005832ED" w:rsidP="005832ED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>- определять инвестиционную привлекательность коммерческих идей в рамках</w:t>
            </w:r>
            <w:r>
              <w:rPr>
                <w:rFonts w:ascii="Arial" w:hAnsi="Arial" w:cs="Arial"/>
                <w:sz w:val="24"/>
                <w:szCs w:val="24"/>
              </w:rPr>
              <w:t xml:space="preserve"> профессиональной деятельности</w:t>
            </w:r>
          </w:p>
          <w:p w:rsidR="005832ED" w:rsidRPr="005832ED" w:rsidRDefault="005832ED" w:rsidP="005832ED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 xml:space="preserve">- презентовать бизнес-идею; </w:t>
            </w:r>
          </w:p>
          <w:p w:rsidR="005832ED" w:rsidRPr="005832ED" w:rsidRDefault="005832ED" w:rsidP="005832ED">
            <w:pPr>
              <w:spacing w:after="0" w:line="240" w:lineRule="auto"/>
              <w:ind w:left="0" w:hanging="2"/>
              <w:rPr>
                <w:rFonts w:ascii="Arial" w:hAnsi="Arial" w:cs="Arial"/>
                <w:b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>- определять источники финансирования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2ED" w:rsidRPr="005832ED" w:rsidRDefault="005832ED" w:rsidP="005832E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832ED">
              <w:rPr>
                <w:rFonts w:ascii="Arial" w:hAnsi="Arial" w:cs="Arial"/>
                <w:b/>
                <w:sz w:val="24"/>
                <w:szCs w:val="24"/>
              </w:rPr>
              <w:t xml:space="preserve">Знать: </w:t>
            </w:r>
          </w:p>
          <w:p w:rsidR="005832ED" w:rsidRPr="005832ED" w:rsidRDefault="005832ED" w:rsidP="005832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5832ED" w:rsidRPr="005832ED" w:rsidRDefault="005832ED" w:rsidP="005832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>- основы финансовой грамотности; - правила разработки бизнес-планов;</w:t>
            </w:r>
          </w:p>
          <w:p w:rsidR="005832ED" w:rsidRPr="005832ED" w:rsidRDefault="005832ED" w:rsidP="005832ED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 xml:space="preserve">- порядок выстраивания презентации; </w:t>
            </w:r>
          </w:p>
          <w:p w:rsidR="005832ED" w:rsidRPr="005832ED" w:rsidRDefault="005832ED" w:rsidP="005832ED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5832ED">
              <w:rPr>
                <w:rFonts w:ascii="Arial" w:hAnsi="Arial" w:cs="Arial"/>
                <w:sz w:val="24"/>
                <w:szCs w:val="24"/>
              </w:rPr>
              <w:t>- кредитные банковские продукты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B" w:rsidRDefault="006D4281" w:rsidP="00521E1B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2BB0">
              <w:rPr>
                <w:rFonts w:ascii="Arial" w:hAnsi="Arial" w:cs="Arial"/>
                <w:color w:val="000000" w:themeColor="text1"/>
                <w:sz w:val="24"/>
                <w:szCs w:val="24"/>
              </w:rPr>
              <w:t>ПК</w:t>
            </w:r>
            <w:r w:rsidR="00012BB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1.</w:t>
            </w:r>
            <w:r w:rsidR="00185A9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3, </w:t>
            </w:r>
          </w:p>
          <w:p w:rsidR="00155E5A" w:rsidRDefault="00012BB0" w:rsidP="00521E1B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ПК </w:t>
            </w:r>
            <w:r w:rsidR="00521E1B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  <w:r w:rsidR="00185A96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521E1B">
              <w:rPr>
                <w:rFonts w:ascii="Arial" w:hAnsi="Arial" w:cs="Arial"/>
                <w:color w:val="000000" w:themeColor="text1"/>
                <w:sz w:val="24"/>
                <w:szCs w:val="24"/>
              </w:rPr>
              <w:t>, 2.</w:t>
            </w:r>
            <w:r w:rsidR="00185A9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521E1B">
              <w:rPr>
                <w:rFonts w:ascii="Arial" w:hAnsi="Arial" w:cs="Arial"/>
                <w:color w:val="000000" w:themeColor="text1"/>
                <w:sz w:val="24"/>
                <w:szCs w:val="24"/>
              </w:rPr>
              <w:t>-2.</w:t>
            </w:r>
            <w:r w:rsidR="00185A96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  <w:p w:rsidR="00521E1B" w:rsidRDefault="00521E1B" w:rsidP="00521E1B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ПК 3.3-3.6</w:t>
            </w:r>
          </w:p>
          <w:p w:rsidR="00521E1B" w:rsidRDefault="00521E1B" w:rsidP="00521E1B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ПК 4.2-4.5</w:t>
            </w:r>
          </w:p>
          <w:p w:rsidR="00521E1B" w:rsidRDefault="00521E1B" w:rsidP="00185A96">
            <w:pPr>
              <w:spacing w:after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ПК 5.</w:t>
            </w:r>
            <w:r w:rsidR="00185A96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-5.5</w:t>
            </w:r>
          </w:p>
          <w:p w:rsidR="00767F6A" w:rsidRPr="00012BB0" w:rsidRDefault="00767F6A" w:rsidP="00185A9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ПК 6.1-6.5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155E5A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155E5A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Default="00155E5A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5832ED" w:rsidRDefault="005832ED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155E5A" w:rsidRPr="00795103" w:rsidRDefault="00B05F5B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2.1.1. </w:t>
      </w:r>
      <w:r w:rsidR="006D4281" w:rsidRPr="00795103">
        <w:rPr>
          <w:rFonts w:ascii="Arial" w:hAnsi="Arial" w:cs="Arial"/>
          <w:b/>
          <w:sz w:val="24"/>
          <w:szCs w:val="24"/>
        </w:rPr>
        <w:t xml:space="preserve">Объем учебной дисциплины и виды учебной работы </w:t>
      </w: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8"/>
        <w:gridCol w:w="1431"/>
      </w:tblGrid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в часах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b/>
                <w:strike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5832ED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795103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795103">
              <w:rPr>
                <w:rFonts w:ascii="Arial" w:hAnsi="Arial" w:cs="Arial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5832E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55E5A" w:rsidRPr="00795103" w:rsidTr="00B05F5B">
        <w:trPr>
          <w:trHeight w:val="336"/>
        </w:trPr>
        <w:tc>
          <w:tcPr>
            <w:tcW w:w="9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 т. ч.: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5832E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5832E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55E5A" w:rsidRPr="00795103" w:rsidTr="00B05F5B">
        <w:trPr>
          <w:trHeight w:val="267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885124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55E5A" w:rsidRPr="00795103" w:rsidTr="00B05F5B">
        <w:trPr>
          <w:trHeight w:val="331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  <w:r w:rsidR="00767F6A">
              <w:rPr>
                <w:rFonts w:ascii="Arial" w:hAnsi="Arial" w:cs="Arial"/>
                <w:b/>
                <w:sz w:val="24"/>
                <w:szCs w:val="24"/>
              </w:rPr>
              <w:t xml:space="preserve"> (7</w:t>
            </w:r>
            <w:r w:rsidR="005832ED">
              <w:rPr>
                <w:rFonts w:ascii="Arial" w:hAnsi="Arial" w:cs="Arial"/>
                <w:b/>
                <w:sz w:val="24"/>
                <w:szCs w:val="24"/>
              </w:rPr>
              <w:t xml:space="preserve"> семестр)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5832E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155E5A" w:rsidRPr="00795103" w:rsidRDefault="00155E5A">
      <w:pPr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 w:rsidSect="005832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284" w:left="1701" w:header="708" w:footer="35" w:gutter="0"/>
          <w:pgNumType w:start="1"/>
          <w:cols w:space="720"/>
          <w:titlePg/>
        </w:sectPr>
      </w:pPr>
    </w:p>
    <w:p w:rsidR="00155E5A" w:rsidRPr="00795103" w:rsidRDefault="006D4281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15120" w:type="dxa"/>
        <w:tblLayout w:type="fixed"/>
        <w:tblLook w:val="04A0" w:firstRow="1" w:lastRow="0" w:firstColumn="1" w:lastColumn="0" w:noHBand="0" w:noVBand="1"/>
      </w:tblPr>
      <w:tblGrid>
        <w:gridCol w:w="2918"/>
        <w:gridCol w:w="8183"/>
        <w:gridCol w:w="1205"/>
        <w:gridCol w:w="2814"/>
      </w:tblGrid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 w:rsidP="00B05F5B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155E5A" w:rsidRPr="00795103" w:rsidTr="00B05F5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1.1. Деньги и платежи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11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825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мобильный и интернет-банк, дебетовая, кредитная банковские карты, электронный кошелек. Риски при использовании различных платежных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инструментов. Подтверждение расчетов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24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138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№1. </w:t>
            </w:r>
            <w:r w:rsidRPr="00795103">
              <w:rPr>
                <w:rFonts w:ascii="Arial" w:hAnsi="Arial" w:cs="Arial"/>
                <w:sz w:val="24"/>
                <w:szCs w:val="24"/>
              </w:rPr>
              <w:t>Влияние инфляции на финансовые возможности человека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Издержки проведения платежей разного вида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Использование разных платежных инструментов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273"/>
        </w:trPr>
        <w:tc>
          <w:tcPr>
            <w:tcW w:w="2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124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  <w:p w:rsid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sz w:val="24"/>
                <w:szCs w:val="24"/>
              </w:rPr>
              <w:t>«Платежная карта» (подготовка мини-проекта)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1.2.</w:t>
            </w:r>
            <w:r w:rsidRPr="00795103">
              <w:rPr>
                <w:rStyle w:val="16"/>
                <w:rFonts w:ascii="Arial" w:hAnsi="Arial" w:cs="Arial"/>
                <w:b/>
                <w:i/>
                <w:sz w:val="24"/>
                <w:szCs w:val="24"/>
              </w:rPr>
              <w:t xml:space="preserve"> Покупки и цены </w:t>
            </w:r>
          </w:p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1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Агрегаторы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маркетплейсы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кэшбек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). Варианты оплаты (разные виды денег; оплата в момент получения, предоплата, покупка в кредит, рассрочка, подписка). Роль рекламы и других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способов продвижения товаров и услуг продавцами. Возврат товара после покупки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11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фишинг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несанкционированно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11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№2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Выбор </w:t>
            </w:r>
            <w:proofErr w:type="gramStart"/>
            <w:r w:rsidR="008D7CF4" w:rsidRPr="00795103">
              <w:rPr>
                <w:rFonts w:ascii="Arial" w:hAnsi="Arial" w:cs="Arial"/>
                <w:sz w:val="24"/>
                <w:szCs w:val="24"/>
              </w:rPr>
              <w:t>надежного</w:t>
            </w:r>
            <w:proofErr w:type="gramEnd"/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 интернет-магазина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Алгоритм безопасного использования платежных инструментов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8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№3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Возможности сокращения расходов и повышения доходов</w:t>
            </w:r>
            <w:r w:rsidR="008D7CF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7CF4" w:rsidRPr="00795103" w:rsidRDefault="008D7CF4" w:rsidP="008D7CF4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Возможности для повышения дохода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2.2. Личные сбережения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11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896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204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1102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 w:rsidP="008D7CF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№4. </w:t>
            </w:r>
            <w:r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Анализ необходимости и требуемого объема сбережений с 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185A96">
        <w:trPr>
          <w:trHeight w:val="297"/>
        </w:trPr>
        <w:tc>
          <w:tcPr>
            <w:tcW w:w="2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885124" w:rsidRDefault="00885124" w:rsidP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124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  <w:p w:rsidR="00885124" w:rsidRDefault="00885124" w:rsidP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885124">
              <w:rPr>
                <w:rFonts w:ascii="Arial" w:hAnsi="Arial" w:cs="Arial"/>
                <w:sz w:val="24"/>
                <w:szCs w:val="24"/>
              </w:rPr>
              <w:t>«Сберегательные продукты» (работа с источниками социальной информации)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2.3. Кредиты и займы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11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:rsidR="00155E5A" w:rsidRPr="00795103" w:rsidRDefault="006D4281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В том числе практических занятий (на выбор)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01564D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№5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кредитных инструментов. Выбор добросовестного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кредита с учетом особенност</w:t>
            </w:r>
            <w:r w:rsidR="00C771B2">
              <w:rPr>
                <w:rFonts w:ascii="Arial" w:hAnsi="Arial" w:cs="Arial"/>
                <w:sz w:val="24"/>
                <w:szCs w:val="24"/>
              </w:rPr>
              <w:t>ей своей профессии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 xml:space="preserve">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</w:tc>
      </w:tr>
      <w:tr w:rsidR="00155E5A" w:rsidRPr="00795103" w:rsidTr="00B05F5B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3.1. Инвестирование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7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Цели и риски инвестирования. Ликвидность и доходность инвестиций.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№6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Стратегия инвестирования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Базовые принципы формирования инвестиционного портфеля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3.2. Страхование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В том числе практических занятий (на выбор)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10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№7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страховых продуктов. Выбор добросовестного поставщика страховых услуг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Специфика страхования в разных профессиях (профессиональные страховые продукты)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11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0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Пенсионная система России. Социальная поддержка граждан. Возможности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инициативного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2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В том числе практических занятий (на выбор)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71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№8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Применение налоговых вычетов для увеличения дохода</w:t>
            </w:r>
          </w:p>
          <w:p w:rsidR="00C771B2" w:rsidRPr="00795103" w:rsidRDefault="00C771B2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цифровые сервисы государства для граждан.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Налоги и пенсионное обеспечение для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самозанятых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ИП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4.2. Защита прав граждан в финансовой сфере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11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права граждан в финансовой сфере и формы их защиты. 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В том числе практических занятий (на выбор)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043A" w:rsidRPr="00795103" w:rsidTr="00B05F5B">
        <w:trPr>
          <w:trHeight w:val="1289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043A" w:rsidRPr="00795103" w:rsidRDefault="000104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043A" w:rsidRPr="00795103" w:rsidRDefault="00B05F5B" w:rsidP="00C771B2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№9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Типичные ситуация нарушения прав граждан в финансовой сфере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Алгоритм действий при нарушении прав граждан в финансовой сфере</w:t>
            </w:r>
            <w:r w:rsidR="000104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1043A" w:rsidRPr="00795103">
              <w:rPr>
                <w:rFonts w:ascii="Arial" w:hAnsi="Arial" w:cs="Arial"/>
                <w:sz w:val="24"/>
                <w:szCs w:val="24"/>
              </w:rPr>
              <w:t>Стратегии действия в проблемных ситуациях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1043A" w:rsidRPr="00795103" w:rsidRDefault="0001043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1043A" w:rsidRPr="00795103" w:rsidRDefault="0001043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Промежуточная аттестация</w:t>
            </w:r>
            <w:r w:rsidR="0001043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в форме защиты мини-проекта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01, ОК 02, ОК 03, ОК 04</w:t>
            </w:r>
            <w:r w:rsidR="0001564D">
              <w:rPr>
                <w:rFonts w:ascii="Arial" w:hAnsi="Arial" w:cs="Arial"/>
                <w:i/>
                <w:sz w:val="24"/>
                <w:szCs w:val="24"/>
              </w:rPr>
              <w:t>, ОК 11</w:t>
            </w:r>
          </w:p>
        </w:tc>
      </w:tr>
      <w:tr w:rsidR="00155E5A" w:rsidRPr="00795103" w:rsidTr="00B05F5B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01043A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155E5A" w:rsidRPr="00795103" w:rsidRDefault="006D4281">
      <w:pPr>
        <w:ind w:left="0" w:hanging="2"/>
        <w:rPr>
          <w:rFonts w:ascii="Arial" w:hAnsi="Arial" w:cs="Arial"/>
          <w:sz w:val="24"/>
          <w:szCs w:val="24"/>
        </w:rPr>
      </w:pPr>
      <w:bookmarkStart w:id="1" w:name="_heading=h.30j0zll"/>
      <w:bookmarkEnd w:id="1"/>
      <w:r w:rsidRPr="00795103">
        <w:rPr>
          <w:rFonts w:ascii="Arial" w:hAnsi="Arial" w:cs="Arial"/>
          <w:b/>
          <w:sz w:val="24"/>
          <w:szCs w:val="24"/>
        </w:rPr>
        <w:lastRenderedPageBreak/>
        <w:t>3. УСЛОВИЯ РЕАЛИЗАЦИИ УЧЕБНОЙ ДИСЦИПЛИНЫ</w:t>
      </w:r>
    </w:p>
    <w:p w:rsidR="00155E5A" w:rsidRPr="00795103" w:rsidRDefault="006D4281">
      <w:pPr>
        <w:spacing w:after="120"/>
        <w:ind w:left="0" w:firstLine="709"/>
        <w:outlineLvl w:val="1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155E5A" w:rsidRPr="00795103" w:rsidRDefault="006D4281" w:rsidP="00485233">
      <w:p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5233">
        <w:rPr>
          <w:rFonts w:ascii="Arial" w:hAnsi="Arial" w:cs="Arial"/>
          <w:sz w:val="24"/>
          <w:szCs w:val="24"/>
        </w:rPr>
        <w:t>Освоени</w:t>
      </w:r>
      <w:r w:rsidR="00767F6A">
        <w:rPr>
          <w:rFonts w:ascii="Arial" w:hAnsi="Arial" w:cs="Arial"/>
          <w:sz w:val="24"/>
          <w:szCs w:val="24"/>
        </w:rPr>
        <w:t>е программы дисциплины «Ф</w:t>
      </w:r>
      <w:r w:rsidRPr="00485233">
        <w:rPr>
          <w:rFonts w:ascii="Arial" w:hAnsi="Arial" w:cs="Arial"/>
          <w:sz w:val="24"/>
          <w:szCs w:val="24"/>
        </w:rPr>
        <w:t>инансов</w:t>
      </w:r>
      <w:r w:rsidR="00767F6A">
        <w:rPr>
          <w:rFonts w:ascii="Arial" w:hAnsi="Arial" w:cs="Arial"/>
          <w:sz w:val="24"/>
          <w:szCs w:val="24"/>
        </w:rPr>
        <w:t>ая</w:t>
      </w:r>
      <w:r w:rsidRPr="00485233">
        <w:rPr>
          <w:rFonts w:ascii="Arial" w:hAnsi="Arial" w:cs="Arial"/>
          <w:sz w:val="24"/>
          <w:szCs w:val="24"/>
        </w:rPr>
        <w:t xml:space="preserve"> грамотност</w:t>
      </w:r>
      <w:r w:rsidR="00767F6A">
        <w:rPr>
          <w:rFonts w:ascii="Arial" w:hAnsi="Arial" w:cs="Arial"/>
          <w:sz w:val="24"/>
          <w:szCs w:val="24"/>
        </w:rPr>
        <w:t>ь</w:t>
      </w:r>
      <w:r w:rsidRPr="00485233">
        <w:rPr>
          <w:rFonts w:ascii="Arial" w:hAnsi="Arial" w:cs="Arial"/>
          <w:sz w:val="24"/>
          <w:szCs w:val="24"/>
        </w:rPr>
        <w:t>»</w:t>
      </w:r>
      <w:r w:rsidR="00B05F5B">
        <w:rPr>
          <w:rFonts w:ascii="Arial" w:hAnsi="Arial" w:cs="Arial"/>
          <w:sz w:val="24"/>
          <w:szCs w:val="24"/>
        </w:rPr>
        <w:t xml:space="preserve"> предполагает наличие</w:t>
      </w:r>
      <w:r w:rsidRPr="00795103">
        <w:rPr>
          <w:rFonts w:ascii="Arial" w:hAnsi="Arial" w:cs="Arial"/>
          <w:sz w:val="24"/>
          <w:szCs w:val="24"/>
        </w:rPr>
        <w:t xml:space="preserve">,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</w:t>
      </w:r>
      <w:proofErr w:type="spellStart"/>
      <w:r w:rsidRPr="00795103">
        <w:rPr>
          <w:rFonts w:ascii="Arial" w:hAnsi="Arial" w:cs="Arial"/>
          <w:sz w:val="24"/>
          <w:szCs w:val="24"/>
        </w:rPr>
        <w:t>внеучебной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деятельности обучающихся.</w:t>
      </w:r>
    </w:p>
    <w:tbl>
      <w:tblPr>
        <w:tblW w:w="106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085"/>
        <w:gridCol w:w="1275"/>
        <w:gridCol w:w="1985"/>
        <w:gridCol w:w="1985"/>
        <w:gridCol w:w="1735"/>
      </w:tblGrid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Тип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173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регулируемые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по высоте</w:t>
            </w:r>
          </w:p>
        </w:tc>
        <w:tc>
          <w:tcPr>
            <w:tcW w:w="1735" w:type="dxa"/>
            <w:vMerge w:val="restart"/>
            <w:shd w:val="clear" w:color="auto" w:fill="auto"/>
            <w:hideMark/>
          </w:tcPr>
          <w:p w:rsidR="00B05F5B" w:rsidRPr="00EB7FB0" w:rsidRDefault="008C1E12" w:rsidP="00185A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ОП.</w:t>
            </w:r>
            <w:r w:rsidR="00B05F5B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Доска меловая/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маркерная/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интерактивная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Default="008C1E12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Сетевой фильтр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Компьютер преподавателя</w:t>
            </w:r>
            <w:r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лицензионным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ПО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185A96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85" w:type="dxa"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iCs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1275" w:type="dxa"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УМК</w:t>
            </w:r>
          </w:p>
        </w:tc>
        <w:tc>
          <w:tcPr>
            <w:tcW w:w="1985" w:type="dxa"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</w:tcPr>
          <w:p w:rsidR="00B05F5B" w:rsidRPr="00EB7FB0" w:rsidRDefault="00B05F5B" w:rsidP="00185A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185A9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05F5B" w:rsidRDefault="00B05F5B">
      <w:pPr>
        <w:spacing w:after="0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 Информационное обеспечение реализации программы</w:t>
      </w:r>
    </w:p>
    <w:p w:rsidR="00155E5A" w:rsidRPr="00795103" w:rsidRDefault="006D4281" w:rsidP="00B05F5B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heading=h.1fob9te"/>
      <w:bookmarkEnd w:id="2"/>
      <w:r w:rsidRPr="00795103">
        <w:rPr>
          <w:rFonts w:ascii="Arial" w:hAnsi="Arial" w:cs="Arial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795103">
        <w:rPr>
          <w:rFonts w:ascii="Arial" w:hAnsi="Arial" w:cs="Arial"/>
          <w:sz w:val="24"/>
          <w:szCs w:val="24"/>
        </w:rPr>
        <w:t>выбирается не менее одного издания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155E5A" w:rsidRPr="00ED25D6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FF0000"/>
          <w:sz w:val="24"/>
          <w:szCs w:val="24"/>
        </w:rPr>
      </w:pPr>
      <w:proofErr w:type="spellStart"/>
      <w:r w:rsidRPr="00ED25D6">
        <w:rPr>
          <w:rFonts w:ascii="Arial" w:hAnsi="Arial" w:cs="Arial"/>
          <w:color w:val="FF0000"/>
          <w:sz w:val="24"/>
          <w:szCs w:val="24"/>
        </w:rPr>
        <w:t>Каджаева</w:t>
      </w:r>
      <w:proofErr w:type="spellEnd"/>
      <w:r w:rsidRPr="00ED25D6">
        <w:rPr>
          <w:rFonts w:ascii="Arial" w:hAnsi="Arial" w:cs="Arial"/>
          <w:color w:val="FF0000"/>
          <w:sz w:val="24"/>
          <w:szCs w:val="24"/>
        </w:rPr>
        <w:t xml:space="preserve"> М.Р. Финансовая грамотность: учеб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>.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>п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ED25D6">
        <w:rPr>
          <w:rFonts w:ascii="Arial" w:hAnsi="Arial" w:cs="Arial"/>
          <w:color w:val="FF0000"/>
          <w:sz w:val="24"/>
          <w:szCs w:val="24"/>
        </w:rPr>
        <w:t>Каджаева</w:t>
      </w:r>
      <w:proofErr w:type="spellEnd"/>
      <w:r w:rsidRPr="00ED25D6">
        <w:rPr>
          <w:rFonts w:ascii="Arial" w:hAnsi="Arial" w:cs="Arial"/>
          <w:color w:val="FF0000"/>
          <w:sz w:val="24"/>
          <w:szCs w:val="24"/>
        </w:rPr>
        <w:t xml:space="preserve">, Л.В. Дубровская, А.Р. Елисеева. </w:t>
      </w:r>
      <w:bookmarkStart w:id="3" w:name="_Hlk118052737"/>
      <w:r w:rsidRPr="00ED25D6">
        <w:rPr>
          <w:rFonts w:ascii="Arial" w:hAnsi="Arial" w:cs="Arial"/>
          <w:color w:val="FF0000"/>
          <w:sz w:val="24"/>
          <w:szCs w:val="24"/>
        </w:rPr>
        <w:t xml:space="preserve">– </w:t>
      </w:r>
      <w:bookmarkEnd w:id="3"/>
      <w:r w:rsidRPr="00ED25D6">
        <w:rPr>
          <w:rFonts w:ascii="Arial" w:hAnsi="Arial" w:cs="Arial"/>
          <w:color w:val="FF0000"/>
          <w:sz w:val="24"/>
          <w:szCs w:val="24"/>
        </w:rPr>
        <w:t xml:space="preserve">. – 4-е изд. стер. М.:  Издательский центр «Академия», 2023. – </w:t>
      </w:r>
      <w:r w:rsidRPr="00ED25D6">
        <w:rPr>
          <w:rFonts w:ascii="Arial" w:hAnsi="Arial" w:cs="Arial"/>
          <w:color w:val="FF0000"/>
          <w:sz w:val="24"/>
          <w:szCs w:val="24"/>
          <w:highlight w:val="white"/>
        </w:rPr>
        <w:t xml:space="preserve">288 </w:t>
      </w:r>
      <w:r w:rsidRPr="00ED25D6">
        <w:rPr>
          <w:rFonts w:ascii="Arial" w:hAnsi="Arial" w:cs="Arial"/>
          <w:color w:val="FF0000"/>
          <w:sz w:val="24"/>
          <w:szCs w:val="24"/>
        </w:rPr>
        <w:t>с.</w:t>
      </w:r>
    </w:p>
    <w:p w:rsidR="00155E5A" w:rsidRPr="00ED25D6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FF0000"/>
          <w:sz w:val="24"/>
          <w:szCs w:val="24"/>
        </w:rPr>
      </w:pPr>
      <w:proofErr w:type="spellStart"/>
      <w:r w:rsidRPr="00ED25D6">
        <w:rPr>
          <w:rFonts w:ascii="Arial" w:hAnsi="Arial" w:cs="Arial"/>
          <w:color w:val="FF0000"/>
          <w:sz w:val="24"/>
          <w:szCs w:val="24"/>
        </w:rPr>
        <w:t>Каджаева</w:t>
      </w:r>
      <w:proofErr w:type="spellEnd"/>
      <w:r w:rsidRPr="00ED25D6">
        <w:rPr>
          <w:rFonts w:ascii="Arial" w:hAnsi="Arial" w:cs="Arial"/>
          <w:color w:val="FF0000"/>
          <w:sz w:val="24"/>
          <w:szCs w:val="24"/>
        </w:rPr>
        <w:t xml:space="preserve"> М.Р. Финансовая грамотность. Методические рекомендации: учеб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>.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>п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ED25D6">
        <w:rPr>
          <w:rFonts w:ascii="Arial" w:hAnsi="Arial" w:cs="Arial"/>
          <w:color w:val="FF0000"/>
          <w:sz w:val="24"/>
          <w:szCs w:val="24"/>
        </w:rPr>
        <w:t>Каджаева</w:t>
      </w:r>
      <w:proofErr w:type="spellEnd"/>
      <w:r w:rsidRPr="00ED25D6">
        <w:rPr>
          <w:rFonts w:ascii="Arial" w:hAnsi="Arial" w:cs="Arial"/>
          <w:color w:val="FF0000"/>
          <w:sz w:val="24"/>
          <w:szCs w:val="24"/>
        </w:rPr>
        <w:t>, Л.В. Дубровская, А.Р. Елисеева. – М.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 xml:space="preserve"> :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  Издательский центр «Академия», 2020. – </w:t>
      </w:r>
      <w:r w:rsidRPr="00ED25D6">
        <w:rPr>
          <w:rFonts w:ascii="Arial" w:hAnsi="Arial" w:cs="Arial"/>
          <w:color w:val="FF0000"/>
          <w:sz w:val="24"/>
          <w:szCs w:val="24"/>
          <w:highlight w:val="white"/>
        </w:rPr>
        <w:t xml:space="preserve"> 96 </w:t>
      </w:r>
      <w:r w:rsidRPr="00ED25D6">
        <w:rPr>
          <w:rFonts w:ascii="Arial" w:hAnsi="Arial" w:cs="Arial"/>
          <w:color w:val="FF0000"/>
          <w:sz w:val="24"/>
          <w:szCs w:val="24"/>
        </w:rPr>
        <w:t>с.</w:t>
      </w:r>
    </w:p>
    <w:p w:rsidR="00155E5A" w:rsidRPr="00ED25D6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FF0000"/>
          <w:sz w:val="24"/>
          <w:szCs w:val="24"/>
        </w:rPr>
      </w:pPr>
      <w:proofErr w:type="spellStart"/>
      <w:r w:rsidRPr="00ED25D6">
        <w:rPr>
          <w:rFonts w:ascii="Arial" w:hAnsi="Arial" w:cs="Arial"/>
          <w:color w:val="FF0000"/>
          <w:sz w:val="24"/>
          <w:szCs w:val="24"/>
        </w:rPr>
        <w:lastRenderedPageBreak/>
        <w:t>Каджаева</w:t>
      </w:r>
      <w:proofErr w:type="spellEnd"/>
      <w:r w:rsidRPr="00ED25D6">
        <w:rPr>
          <w:rFonts w:ascii="Arial" w:hAnsi="Arial" w:cs="Arial"/>
          <w:color w:val="FF0000"/>
          <w:sz w:val="24"/>
          <w:szCs w:val="24"/>
        </w:rPr>
        <w:t xml:space="preserve"> М.Р. Финансовая грамотность. Практикум: учеб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>.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>п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ED25D6">
        <w:rPr>
          <w:rFonts w:ascii="Arial" w:hAnsi="Arial" w:cs="Arial"/>
          <w:color w:val="FF0000"/>
          <w:sz w:val="24"/>
          <w:szCs w:val="24"/>
        </w:rPr>
        <w:t>Каджаева</w:t>
      </w:r>
      <w:proofErr w:type="spellEnd"/>
      <w:r w:rsidRPr="00ED25D6">
        <w:rPr>
          <w:rFonts w:ascii="Arial" w:hAnsi="Arial" w:cs="Arial"/>
          <w:color w:val="FF0000"/>
          <w:sz w:val="24"/>
          <w:szCs w:val="24"/>
        </w:rPr>
        <w:t>, Л.В. Дубровская, А.Р. Елисеева. – 2-е изд. стер. – М.</w:t>
      </w:r>
      <w:proofErr w:type="gramStart"/>
      <w:r w:rsidRPr="00ED25D6">
        <w:rPr>
          <w:rFonts w:ascii="Arial" w:hAnsi="Arial" w:cs="Arial"/>
          <w:color w:val="FF0000"/>
          <w:sz w:val="24"/>
          <w:szCs w:val="24"/>
        </w:rPr>
        <w:t xml:space="preserve"> :</w:t>
      </w:r>
      <w:proofErr w:type="gramEnd"/>
      <w:r w:rsidRPr="00ED25D6">
        <w:rPr>
          <w:rFonts w:ascii="Arial" w:hAnsi="Arial" w:cs="Arial"/>
          <w:color w:val="FF0000"/>
          <w:sz w:val="24"/>
          <w:szCs w:val="24"/>
        </w:rPr>
        <w:t xml:space="preserve">  Издательский центр «Академия», 2023. – </w:t>
      </w:r>
      <w:r w:rsidRPr="00ED25D6">
        <w:rPr>
          <w:rFonts w:ascii="Arial" w:hAnsi="Arial" w:cs="Arial"/>
          <w:color w:val="FF0000"/>
          <w:sz w:val="24"/>
          <w:szCs w:val="24"/>
          <w:highlight w:val="white"/>
        </w:rPr>
        <w:t>128 </w:t>
      </w:r>
      <w:r w:rsidRPr="00ED25D6">
        <w:rPr>
          <w:rFonts w:ascii="Arial" w:hAnsi="Arial" w:cs="Arial"/>
          <w:color w:val="FF0000"/>
          <w:sz w:val="24"/>
          <w:szCs w:val="24"/>
        </w:rPr>
        <w:t>с.</w:t>
      </w:r>
    </w:p>
    <w:p w:rsidR="00155E5A" w:rsidRPr="00795103" w:rsidRDefault="006D4281">
      <w:pPr>
        <w:spacing w:after="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3.2.2. Основные электронные издания 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36262">
        <w:rPr>
          <w:rFonts w:ascii="Arial" w:hAnsi="Arial" w:cs="Arial"/>
          <w:i/>
          <w:iCs/>
          <w:sz w:val="24"/>
          <w:szCs w:val="24"/>
          <w:shd w:val="clear" w:color="auto" w:fill="FFFFFF"/>
        </w:rPr>
        <w:t>Алексеева, Д. Г.</w:t>
      </w:r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Банковское право. Банковский вклад и банковский счет. Расчеты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Д. Г. Алексеева, С. В.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Пыхтин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Р. З.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Загиров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 ; ответственные редакторы Д. Г. Алексеева, С. В.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Пыхтин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270 с. — (Профессиональное образование). — ISBN 978-5-534-21015-6.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20" w:tgtFrame="_blank" w:history="1">
        <w:r w:rsidRPr="00F36262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https://urait.ru/bcode/559156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36262">
        <w:rPr>
          <w:rFonts w:ascii="Arial" w:hAnsi="Arial" w:cs="Arial"/>
          <w:i/>
          <w:iCs/>
          <w:sz w:val="24"/>
          <w:szCs w:val="24"/>
          <w:shd w:val="clear" w:color="auto" w:fill="FFFFFF"/>
        </w:rPr>
        <w:t>Борисова, О. В.</w:t>
      </w:r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Основы организации инвестиционной деятельности и управление рисками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О. В. Борисова, Н. И. Малых, Л. В.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Овешникова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159 с. — (Профессиональное образование). — ISBN 978-5-534-17339-0.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21" w:tgtFrame="_blank" w:history="1">
        <w:r w:rsidRPr="00F36262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https://urait.ru/bcode/568645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Гамза</w:t>
      </w:r>
      <w:proofErr w:type="spellEnd"/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, В. А. 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Основы банковского дела: безопасность банковской деятельности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А.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Гамза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И. Б. Ткачук, И. М.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Жилкин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 — 6-е изд.,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460 с. — (Профессиональное образование). — ISBN 978-5-534-16673-6.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URL: </w:t>
      </w:r>
      <w:hyperlink r:id="rId22" w:tgtFrame="_blank" w:history="1">
        <w:r w:rsidRPr="00F36262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https://urait.ru/bcode/566074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</w:t>
      </w:r>
      <w:proofErr w:type="gramEnd"/>
    </w:p>
    <w:p w:rsid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36262">
        <w:rPr>
          <w:rFonts w:ascii="Arial" w:hAnsi="Arial" w:cs="Arial"/>
          <w:sz w:val="24"/>
          <w:szCs w:val="24"/>
          <w:shd w:val="clear" w:color="auto" w:fill="FFFFFF"/>
        </w:rPr>
        <w:t>Деньги, кредит, банки. Денежный и кредитный рынки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под общей редакцией М. А. Абрамовой, Л. С. Александровой. — 3-е изд.,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испр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424 с. — (Профессиональное образование). — ISBN 978-5-534-15075-9.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23" w:tgtFrame="_blank" w:history="1">
        <w:r w:rsidRPr="00F36262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https://urait.ru/bcode/561958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07.06.2025).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F36262">
        <w:rPr>
          <w:rFonts w:ascii="Arial" w:hAnsi="Arial" w:cs="Arial"/>
          <w:i/>
          <w:iCs/>
          <w:sz w:val="24"/>
          <w:szCs w:val="24"/>
          <w:shd w:val="clear" w:color="auto" w:fill="FFFFFF"/>
        </w:rPr>
        <w:t>Зацаринная</w:t>
      </w:r>
      <w:proofErr w:type="spellEnd"/>
      <w:r w:rsidRPr="00F36262">
        <w:rPr>
          <w:rFonts w:ascii="Arial" w:hAnsi="Arial" w:cs="Arial"/>
          <w:i/>
          <w:iCs/>
          <w:sz w:val="24"/>
          <w:szCs w:val="24"/>
          <w:shd w:val="clear" w:color="auto" w:fill="FFFFFF"/>
        </w:rPr>
        <w:t>, Е. И.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Налогообложение субъектов малого бизнеса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Е. И.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Зацаринная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О. Н. Тарасова, Н. А.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Проданова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. — Москва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174 с. — (Профессиональное образование). — ISBN 978-5-534-17214-0.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24" w:tgtFrame="_blank" w:history="1">
        <w:r w:rsidRPr="00485233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</w:t>
        </w:r>
        <w:r w:rsidRPr="00F36262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ttps://urait.ru/bcode/568608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07.06.2025).</w:t>
      </w:r>
    </w:p>
    <w:p w:rsidR="00155E5A" w:rsidRPr="00F36262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Style w:val="afa"/>
          <w:rFonts w:ascii="Arial" w:hAnsi="Arial" w:cs="Arial"/>
          <w:sz w:val="24"/>
          <w:szCs w:val="24"/>
        </w:rPr>
      </w:pPr>
      <w:r w:rsidRPr="00F36262">
        <w:rPr>
          <w:rStyle w:val="afa"/>
          <w:rFonts w:ascii="Arial" w:hAnsi="Arial" w:cs="Arial"/>
          <w:sz w:val="24"/>
          <w:szCs w:val="24"/>
        </w:rPr>
        <w:t xml:space="preserve">Костюкова Е.И. Основы финансовой грамотности: учебник для </w:t>
      </w:r>
      <w:proofErr w:type="gramStart"/>
      <w:r w:rsidRPr="00F36262">
        <w:rPr>
          <w:rStyle w:val="afa"/>
          <w:rFonts w:ascii="Arial" w:hAnsi="Arial" w:cs="Arial"/>
          <w:sz w:val="24"/>
          <w:szCs w:val="24"/>
        </w:rPr>
        <w:t>СПО / Е.</w:t>
      </w:r>
      <w:proofErr w:type="gramEnd"/>
      <w:r w:rsidRPr="00F36262">
        <w:rPr>
          <w:rStyle w:val="afa"/>
          <w:rFonts w:ascii="Arial" w:hAnsi="Arial" w:cs="Arial"/>
          <w:sz w:val="24"/>
          <w:szCs w:val="24"/>
        </w:rPr>
        <w:t xml:space="preserve"> И. Костюкова,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25" w:history="1">
        <w:r w:rsidRPr="00F36262">
          <w:rPr>
            <w:rStyle w:val="afa"/>
            <w:rFonts w:ascii="Arial" w:hAnsi="Arial" w:cs="Arial"/>
            <w:sz w:val="24"/>
            <w:szCs w:val="24"/>
          </w:rPr>
          <w:t>https://e.lanbook.com/book/378458</w:t>
        </w:r>
      </w:hyperlink>
      <w:r w:rsidRPr="00F36262">
        <w:rPr>
          <w:rStyle w:val="afa"/>
          <w:rFonts w:ascii="Arial" w:hAnsi="Arial" w:cs="Arial"/>
          <w:sz w:val="24"/>
          <w:szCs w:val="24"/>
        </w:rPr>
        <w:t>.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sz w:val="24"/>
          <w:szCs w:val="24"/>
          <w:shd w:val="clear" w:color="auto" w:fill="FFFFFF"/>
        </w:rPr>
      </w:pPr>
      <w:r w:rsidRPr="00F36262">
        <w:rPr>
          <w:rFonts w:ascii="Arial" w:hAnsi="Arial" w:cs="Arial"/>
          <w:sz w:val="24"/>
          <w:szCs w:val="24"/>
          <w:shd w:val="clear" w:color="auto" w:fill="FFFFFF"/>
        </w:rPr>
        <w:t>Основы страхового дела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под общей редакцией И. П.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Хоминич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348 с. — (Профессиональное образование). — ISBN 978-5-534-18128-9.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26" w:tgtFrame="_blank" w:history="1">
        <w:r w:rsidRPr="00485233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</w:t>
        </w:r>
        <w:r w:rsidRPr="00F36262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ttps://urait.ru/bcode/560970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sz w:val="24"/>
          <w:szCs w:val="24"/>
          <w:shd w:val="clear" w:color="auto" w:fill="FFFFFF"/>
        </w:rPr>
      </w:pPr>
      <w:r w:rsidRPr="00485233">
        <w:rPr>
          <w:rFonts w:ascii="Arial" w:hAnsi="Arial" w:cs="Arial"/>
          <w:i/>
          <w:iCs/>
          <w:sz w:val="24"/>
          <w:szCs w:val="24"/>
          <w:shd w:val="clear" w:color="auto" w:fill="FFFFFF"/>
        </w:rPr>
        <w:lastRenderedPageBreak/>
        <w:t>Погодина, Т. В.</w:t>
      </w:r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Финансовый менеджмент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Т. В. Погодина. — 2-е изд.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259 с. — (Профессиональное образование). — ISBN 978-5-534-16953-9.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485233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https://urait.ru/bcode/560882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155E5A" w:rsidRPr="00F36262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proofErr w:type="spellStart"/>
      <w:r w:rsidRPr="00F36262">
        <w:rPr>
          <w:rStyle w:val="afa"/>
          <w:rFonts w:ascii="Arial" w:hAnsi="Arial" w:cs="Arial"/>
          <w:sz w:val="24"/>
          <w:szCs w:val="24"/>
        </w:rPr>
        <w:t>Пушина</w:t>
      </w:r>
      <w:proofErr w:type="spellEnd"/>
      <w:r w:rsidRPr="00F36262">
        <w:rPr>
          <w:rStyle w:val="afa"/>
          <w:rFonts w:ascii="Arial" w:hAnsi="Arial" w:cs="Arial"/>
          <w:sz w:val="24"/>
          <w:szCs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F36262">
        <w:rPr>
          <w:rStyle w:val="afa"/>
          <w:rFonts w:ascii="Arial" w:hAnsi="Arial" w:cs="Arial"/>
          <w:sz w:val="24"/>
          <w:szCs w:val="24"/>
        </w:rPr>
        <w:t>Пушина</w:t>
      </w:r>
      <w:proofErr w:type="spellEnd"/>
      <w:r w:rsidRPr="00F36262">
        <w:rPr>
          <w:rStyle w:val="afa"/>
          <w:rFonts w:ascii="Arial" w:hAnsi="Arial" w:cs="Arial"/>
          <w:sz w:val="24"/>
          <w:szCs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8" w:history="1">
        <w:r w:rsidRPr="00F36262">
          <w:rPr>
            <w:rStyle w:val="afa"/>
            <w:rFonts w:ascii="Arial" w:hAnsi="Arial" w:cs="Arial"/>
            <w:sz w:val="24"/>
            <w:szCs w:val="24"/>
          </w:rPr>
          <w:t>https://e.lanbook.com/book/389003</w:t>
        </w:r>
      </w:hyperlink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485233">
        <w:rPr>
          <w:rFonts w:ascii="Arial" w:hAnsi="Arial" w:cs="Arial"/>
          <w:i/>
          <w:iCs/>
          <w:sz w:val="24"/>
          <w:szCs w:val="24"/>
          <w:shd w:val="clear" w:color="auto" w:fill="FFFFFF"/>
        </w:rPr>
        <w:t>Фрицлер</w:t>
      </w:r>
      <w:proofErr w:type="spellEnd"/>
      <w:r w:rsidRPr="00485233">
        <w:rPr>
          <w:rFonts w:ascii="Arial" w:hAnsi="Arial" w:cs="Arial"/>
          <w:i/>
          <w:iCs/>
          <w:sz w:val="24"/>
          <w:szCs w:val="24"/>
          <w:shd w:val="clear" w:color="auto" w:fill="FFFFFF"/>
        </w:rPr>
        <w:t>, А. В.</w:t>
      </w:r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Основы финансовой грамотности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А. В.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Фрицлер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, Е. А. Тарханова. — 2-е изд.,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148 с. — (Профессиональное образование). — ISBN 978-5-534-16794-8.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29" w:tgtFrame="_blank" w:history="1">
        <w:r w:rsidRPr="00485233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https://urait.ru/bcode/567612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485233">
        <w:rPr>
          <w:rFonts w:ascii="Arial" w:hAnsi="Arial" w:cs="Arial"/>
          <w:i/>
          <w:iCs/>
          <w:sz w:val="24"/>
          <w:szCs w:val="24"/>
          <w:shd w:val="clear" w:color="auto" w:fill="FFFFFF"/>
        </w:rPr>
        <w:t>Фрицлер</w:t>
      </w:r>
      <w:proofErr w:type="spellEnd"/>
      <w:r w:rsidRPr="00485233">
        <w:rPr>
          <w:rFonts w:ascii="Arial" w:hAnsi="Arial" w:cs="Arial"/>
          <w:i/>
          <w:iCs/>
          <w:sz w:val="24"/>
          <w:szCs w:val="24"/>
          <w:shd w:val="clear" w:color="auto" w:fill="FFFFFF"/>
        </w:rPr>
        <w:t>, А. В.</w:t>
      </w:r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Персональные (личные) финансы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вузов / А. В.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Фрицлер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148 с. — (Высшее образование). — ISBN 978-5-534-16795-5.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30" w:tgtFrame="_blank" w:history="1">
        <w:r w:rsidRPr="00485233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https://urait.ru/bcode/567624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F36262" w:rsidRPr="00F36262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485233">
        <w:rPr>
          <w:rFonts w:ascii="Arial" w:hAnsi="Arial" w:cs="Arial"/>
          <w:i/>
          <w:iCs/>
          <w:sz w:val="24"/>
          <w:szCs w:val="24"/>
          <w:shd w:val="clear" w:color="auto" w:fill="FFFFFF"/>
        </w:rPr>
        <w:t>Фрицлер</w:t>
      </w:r>
      <w:proofErr w:type="spellEnd"/>
      <w:r w:rsidRPr="00485233">
        <w:rPr>
          <w:rFonts w:ascii="Arial" w:hAnsi="Arial" w:cs="Arial"/>
          <w:i/>
          <w:iCs/>
          <w:sz w:val="24"/>
          <w:szCs w:val="24"/>
          <w:shd w:val="clear" w:color="auto" w:fill="FFFFFF"/>
        </w:rPr>
        <w:t>, А. В.</w:t>
      </w:r>
      <w:r w:rsidRPr="00F36262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36262">
        <w:rPr>
          <w:rFonts w:ascii="Arial" w:hAnsi="Arial" w:cs="Arial"/>
          <w:sz w:val="24"/>
          <w:szCs w:val="24"/>
          <w:shd w:val="clear" w:color="auto" w:fill="FFFFFF"/>
        </w:rPr>
        <w:t> Финансовая грамотность: 10—11 классы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среднего общего образования / А. В. 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Фрицлер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>, 2025. — 139 с. — (Общеобразовательный цикл). — ISBN 978-5-534-17006-1. — Текст</w:t>
      </w:r>
      <w:proofErr w:type="gramStart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36262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F36262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31" w:tgtFrame="_blank" w:history="1">
        <w:r w:rsidRPr="00485233">
          <w:rPr>
            <w:rStyle w:val="affffff2"/>
            <w:rFonts w:ascii="Arial" w:hAnsi="Arial" w:cs="Arial"/>
            <w:color w:val="486C97"/>
            <w:sz w:val="24"/>
            <w:szCs w:val="24"/>
            <w:shd w:val="clear" w:color="auto" w:fill="FFFFFF"/>
          </w:rPr>
          <w:t>https://urait.ru/bcode/568454</w:t>
        </w:r>
      </w:hyperlink>
      <w:r w:rsidRPr="00F36262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155E5A" w:rsidRPr="00F36262" w:rsidRDefault="006D4281" w:rsidP="00F36262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36262">
        <w:rPr>
          <w:rStyle w:val="afa"/>
          <w:rFonts w:ascii="Arial" w:hAnsi="Arial" w:cs="Arial"/>
          <w:sz w:val="24"/>
          <w:szCs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32" w:history="1">
        <w:r w:rsidRPr="00F36262">
          <w:rPr>
            <w:rStyle w:val="afa"/>
            <w:rFonts w:ascii="Arial" w:hAnsi="Arial" w:cs="Arial"/>
            <w:sz w:val="24"/>
            <w:szCs w:val="24"/>
          </w:rPr>
          <w:t>https://e.lanbook.com/book/362738</w:t>
        </w:r>
      </w:hyperlink>
      <w:r w:rsidRPr="00F36262">
        <w:rPr>
          <w:rStyle w:val="afa"/>
          <w:rFonts w:ascii="Arial" w:hAnsi="Arial" w:cs="Arial"/>
          <w:sz w:val="24"/>
          <w:szCs w:val="24"/>
        </w:rPr>
        <w:t>.</w:t>
      </w:r>
    </w:p>
    <w:p w:rsidR="00155E5A" w:rsidRPr="00795103" w:rsidRDefault="00155E5A">
      <w:pPr>
        <w:spacing w:after="0" w:line="240" w:lineRule="auto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3.2.3. Дополнительные источники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Министерство финансов РФ [Электронный ресурс] – Режим доступа: </w:t>
      </w:r>
      <w:hyperlink r:id="rId33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https://minfin.gov.ru/</w:t>
        </w:r>
      </w:hyperlink>
      <w:r w:rsidRPr="00795103">
        <w:rPr>
          <w:rFonts w:ascii="Arial" w:hAnsi="Arial" w:cs="Arial"/>
          <w:sz w:val="24"/>
          <w:szCs w:val="24"/>
        </w:rPr>
        <w:t>.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34" w:history="1">
        <w:r w:rsidRPr="00795103">
          <w:rPr>
            <w:rFonts w:ascii="Arial" w:hAnsi="Arial" w:cs="Arial"/>
            <w:sz w:val="24"/>
            <w:szCs w:val="24"/>
            <w:u w:val="single"/>
          </w:rPr>
          <w:t>www.edu.pacc.ru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Пенсионный фонд РФ [Электронный ресурс] – Режим доступа: </w:t>
      </w:r>
      <w:hyperlink r:id="rId35" w:history="1">
        <w:r w:rsidRPr="00795103">
          <w:rPr>
            <w:rFonts w:ascii="Arial" w:hAnsi="Arial" w:cs="Arial"/>
            <w:sz w:val="24"/>
            <w:szCs w:val="24"/>
            <w:u w:val="single"/>
          </w:rPr>
          <w:t>www.pfr.gov.ru</w:t>
        </w:r>
      </w:hyperlink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Персональный навигатор по финансам </w:t>
      </w:r>
      <w:proofErr w:type="spellStart"/>
      <w:r w:rsidRPr="00795103">
        <w:rPr>
          <w:rFonts w:ascii="Arial" w:hAnsi="Arial" w:cs="Arial"/>
          <w:sz w:val="24"/>
          <w:szCs w:val="24"/>
        </w:rPr>
        <w:t>Моифинансы</w:t>
      </w:r>
      <w:proofErr w:type="gramStart"/>
      <w:r w:rsidRPr="00795103">
        <w:rPr>
          <w:rFonts w:ascii="Arial" w:hAnsi="Arial" w:cs="Arial"/>
          <w:sz w:val="24"/>
          <w:szCs w:val="24"/>
        </w:rPr>
        <w:t>.р</w:t>
      </w:r>
      <w:proofErr w:type="gramEnd"/>
      <w:r w:rsidRPr="00795103">
        <w:rPr>
          <w:rFonts w:ascii="Arial" w:hAnsi="Arial" w:cs="Arial"/>
          <w:sz w:val="24"/>
          <w:szCs w:val="24"/>
        </w:rPr>
        <w:t>ф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https: </w:t>
      </w:r>
      <w:hyperlink r:id="rId36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https://моифинансы.рф/</w:t>
        </w:r>
      </w:hyperlink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proofErr w:type="spellStart"/>
      <w:r w:rsidRPr="00795103">
        <w:rPr>
          <w:rFonts w:ascii="Arial" w:hAnsi="Arial" w:cs="Arial"/>
          <w:sz w:val="24"/>
          <w:szCs w:val="24"/>
        </w:rPr>
        <w:t>Роспотребнадзор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</w:t>
      </w:r>
      <w:hyperlink r:id="rId37" w:history="1">
        <w:r w:rsidRPr="00795103">
          <w:rPr>
            <w:rFonts w:ascii="Arial" w:hAnsi="Arial" w:cs="Arial"/>
            <w:sz w:val="24"/>
            <w:szCs w:val="24"/>
            <w:u w:val="single"/>
          </w:rPr>
          <w:t>www.rospotrebnadzor.ru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8" w:history="1">
        <w:r w:rsidRPr="00795103">
          <w:rPr>
            <w:rFonts w:ascii="Arial" w:hAnsi="Arial" w:cs="Arial"/>
            <w:sz w:val="24"/>
            <w:szCs w:val="24"/>
            <w:u w:val="single"/>
          </w:rPr>
          <w:t>www.fmc.hse.ru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bookmarkStart w:id="4" w:name="_Hlk118046403"/>
      <w:r w:rsidR="00A86D43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begin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instrText>HYPERLINK "http://www.cbr.ru/"</w:instrText>
      </w:r>
      <w:r w:rsidR="00A86D43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separate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t>http://</w:t>
      </w:r>
      <w:bookmarkEnd w:id="4"/>
      <w:r w:rsidRPr="00795103">
        <w:rPr>
          <w:rStyle w:val="1ff"/>
          <w:rFonts w:ascii="Arial" w:hAnsi="Arial" w:cs="Arial"/>
          <w:color w:val="000000"/>
          <w:sz w:val="24"/>
          <w:szCs w:val="24"/>
        </w:rPr>
        <w:t>www.cbr.ru</w:t>
      </w:r>
      <w:r w:rsidR="00A86D43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end"/>
      </w:r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39" w:history="1">
        <w:r w:rsidRPr="00795103">
          <w:rPr>
            <w:rFonts w:ascii="Arial" w:hAnsi="Arial" w:cs="Arial"/>
            <w:sz w:val="24"/>
            <w:szCs w:val="24"/>
            <w:u w:val="single"/>
          </w:rPr>
          <w:t>www.nalog.ru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lastRenderedPageBreak/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40" w:history="1">
        <w:r w:rsidRPr="00795103">
          <w:rPr>
            <w:rFonts w:ascii="Arial" w:hAnsi="Arial" w:cs="Arial"/>
            <w:sz w:val="24"/>
            <w:szCs w:val="24"/>
            <w:u w:val="single"/>
          </w:rPr>
          <w:t>http://iurr.ranepa.ru/centry/finlit/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Финансовая культура [Электронный ресурс] – Режим доступа: </w:t>
      </w:r>
      <w:hyperlink r:id="rId41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https://fincult.info/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r:id="rId42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https://школа.вашифинансы.рф/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pStyle w:val="17"/>
        <w:spacing w:line="216" w:lineRule="auto"/>
        <w:ind w:left="2" w:hanging="2"/>
        <w:jc w:val="both"/>
        <w:rPr>
          <w:rStyle w:val="2a"/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3.2.4. </w:t>
      </w:r>
      <w:r w:rsidRPr="00795103">
        <w:rPr>
          <w:rFonts w:ascii="Arial" w:hAnsi="Arial" w:cs="Arial"/>
          <w:b/>
          <w:sz w:val="24"/>
          <w:szCs w:val="24"/>
        </w:rPr>
        <w:t>П</w:t>
      </w:r>
      <w:r w:rsidRPr="00795103">
        <w:rPr>
          <w:rStyle w:val="18"/>
          <w:rFonts w:ascii="Arial" w:hAnsi="Arial" w:cs="Arial"/>
          <w:b/>
          <w:sz w:val="24"/>
          <w:szCs w:val="24"/>
        </w:rPr>
        <w:t>еречень нормативных правовых актов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 xml:space="preserve">Нормативно-правовая база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3.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4.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5.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6.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7.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8.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9.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30 декабря 2004 г. № 218-ФЗ «О кредитных историях».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10.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11.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13.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14.</w:t>
      </w:r>
      <w:r w:rsidRPr="00795103">
        <w:rPr>
          <w:rStyle w:val="2a"/>
          <w:rFonts w:ascii="Arial" w:hAnsi="Arial" w:cs="Arial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:rsidR="00155E5A" w:rsidRPr="00795103" w:rsidRDefault="00155E5A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firstLine="0"/>
        <w:outlineLvl w:val="8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br w:type="page"/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</w:t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УЧЕБНОЙ ДИСЦИПЛИНЫ</w:t>
      </w: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Знать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Устный опрос;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знания,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1" w:lineRule="atLeast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информатизации, возможности использования различных цифровых сре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принципы и методы презентации собственных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бизнес-идей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способен к презентации собственных бизнес-идей, в том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числе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иностранной валюты и валютного курса;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представление  о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направлених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взаимодействия с государственными органами, сторонними организациями (в том числе, финансовыми)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Уметь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устного опроса;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умения,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Style w:val="1c"/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планирует процесс поиска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информации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использовать различные цифровые средства при решении профессиональных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умение пользоваться цифровыми средствами при решении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tabs>
                <w:tab w:val="left" w:pos="1219"/>
              </w:tabs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анализирует бизнес-идею;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оценивать финансовые риски, связанные с осуществлением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проводит оценку возможных финансовых рисков,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sectPr w:rsidR="00155E5A" w:rsidRPr="00795103" w:rsidSect="00397B01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807" w:rsidRDefault="004A1807">
      <w:pPr>
        <w:spacing w:after="0" w:line="240" w:lineRule="auto"/>
      </w:pPr>
      <w:r>
        <w:separator/>
      </w:r>
    </w:p>
  </w:endnote>
  <w:endnote w:type="continuationSeparator" w:id="0">
    <w:p w:rsidR="004A1807" w:rsidRDefault="004A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4A1807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6E15B9">
      <w:rPr>
        <w:noProof/>
      </w:rPr>
      <w:t>3</w:t>
    </w:r>
    <w:r>
      <w:rPr>
        <w:noProof/>
      </w:rPr>
      <w:fldChar w:fldCharType="end"/>
    </w:r>
  </w:p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4A1807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6E15B9">
      <w:rPr>
        <w:noProof/>
      </w:rPr>
      <w:t>13</w:t>
    </w:r>
    <w:r>
      <w:rPr>
        <w:noProof/>
      </w:rPr>
      <w:fldChar w:fldCharType="end"/>
    </w:r>
  </w:p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6E15B9">
      <w:rPr>
        <w:rFonts w:ascii="Times New Roman" w:hAnsi="Times New Roman"/>
        <w:noProof/>
        <w:sz w:val="24"/>
      </w:rPr>
      <w:t>22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807" w:rsidRDefault="004A1807">
      <w:pPr>
        <w:spacing w:after="0" w:line="240" w:lineRule="auto"/>
      </w:pPr>
      <w:r>
        <w:separator/>
      </w:r>
    </w:p>
  </w:footnote>
  <w:footnote w:type="continuationSeparator" w:id="0">
    <w:p w:rsidR="004A1807" w:rsidRDefault="004A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96" w:rsidRDefault="00185A96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045FB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6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E5A"/>
    <w:rsid w:val="0001043A"/>
    <w:rsid w:val="00012BB0"/>
    <w:rsid w:val="0001564D"/>
    <w:rsid w:val="000755F3"/>
    <w:rsid w:val="000C1885"/>
    <w:rsid w:val="00135324"/>
    <w:rsid w:val="00155E5A"/>
    <w:rsid w:val="00185A96"/>
    <w:rsid w:val="00397B01"/>
    <w:rsid w:val="00485233"/>
    <w:rsid w:val="004A1807"/>
    <w:rsid w:val="00521E1B"/>
    <w:rsid w:val="005832ED"/>
    <w:rsid w:val="006D4281"/>
    <w:rsid w:val="006E15B9"/>
    <w:rsid w:val="0076413E"/>
    <w:rsid w:val="00767F6A"/>
    <w:rsid w:val="00774DA0"/>
    <w:rsid w:val="00775613"/>
    <w:rsid w:val="00795103"/>
    <w:rsid w:val="00850E2C"/>
    <w:rsid w:val="00885124"/>
    <w:rsid w:val="008A76F7"/>
    <w:rsid w:val="008C1E12"/>
    <w:rsid w:val="008D7CF4"/>
    <w:rsid w:val="00912EF8"/>
    <w:rsid w:val="00923DBE"/>
    <w:rsid w:val="00A86D43"/>
    <w:rsid w:val="00B05F5B"/>
    <w:rsid w:val="00C1318B"/>
    <w:rsid w:val="00C771B2"/>
    <w:rsid w:val="00D44FF6"/>
    <w:rsid w:val="00ED25D6"/>
    <w:rsid w:val="00F3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97B01"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01"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397B01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397B01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rsid w:val="00397B01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rsid w:val="00397B0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397B01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97B01"/>
    <w:rPr>
      <w:sz w:val="22"/>
    </w:rPr>
  </w:style>
  <w:style w:type="paragraph" w:customStyle="1" w:styleId="a3">
    <w:name w:val="Колонтитул (правый)"/>
    <w:basedOn w:val="a4"/>
    <w:next w:val="a"/>
    <w:link w:val="a5"/>
    <w:rsid w:val="00397B01"/>
    <w:rPr>
      <w:sz w:val="14"/>
    </w:rPr>
  </w:style>
  <w:style w:type="character" w:customStyle="1" w:styleId="a5">
    <w:name w:val="Колонтитул (правый)"/>
    <w:basedOn w:val="a6"/>
    <w:link w:val="a3"/>
    <w:rsid w:val="00397B01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rsid w:val="00397B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sid w:val="00397B0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rsid w:val="00397B01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sid w:val="00397B01"/>
    <w:rPr>
      <w:i/>
      <w:sz w:val="20"/>
    </w:rPr>
  </w:style>
  <w:style w:type="paragraph" w:styleId="a7">
    <w:name w:val="annotation text"/>
    <w:basedOn w:val="a"/>
    <w:link w:val="23"/>
    <w:rsid w:val="00397B01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sid w:val="00397B01"/>
    <w:rPr>
      <w:sz w:val="20"/>
    </w:rPr>
  </w:style>
  <w:style w:type="paragraph" w:styleId="24">
    <w:name w:val="Body Text Indent 2"/>
    <w:basedOn w:val="a"/>
    <w:link w:val="210"/>
    <w:rsid w:val="00397B01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sid w:val="00397B01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rsid w:val="00397B01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sid w:val="00397B01"/>
    <w:rPr>
      <w:sz w:val="20"/>
    </w:rPr>
  </w:style>
  <w:style w:type="paragraph" w:customStyle="1" w:styleId="a8">
    <w:name w:val="Сравнение редакций"/>
    <w:link w:val="a9"/>
    <w:rsid w:val="00397B01"/>
    <w:rPr>
      <w:b/>
      <w:color w:val="26282F"/>
    </w:rPr>
  </w:style>
  <w:style w:type="character" w:customStyle="1" w:styleId="a9">
    <w:name w:val="Сравнение редакций"/>
    <w:link w:val="a8"/>
    <w:rsid w:val="00397B01"/>
    <w:rPr>
      <w:b/>
      <w:color w:val="26282F"/>
    </w:rPr>
  </w:style>
  <w:style w:type="paragraph" w:styleId="61">
    <w:name w:val="toc 6"/>
    <w:basedOn w:val="a"/>
    <w:next w:val="a"/>
    <w:link w:val="62"/>
    <w:uiPriority w:val="39"/>
    <w:rsid w:val="00397B01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sid w:val="00397B01"/>
    <w:rPr>
      <w:sz w:val="20"/>
    </w:rPr>
  </w:style>
  <w:style w:type="paragraph" w:styleId="aa">
    <w:name w:val="Balloon Text"/>
    <w:basedOn w:val="a"/>
    <w:link w:val="12"/>
    <w:rsid w:val="00397B01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sid w:val="00397B01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rsid w:val="00397B01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sid w:val="00397B01"/>
    <w:rPr>
      <w:sz w:val="20"/>
    </w:rPr>
  </w:style>
  <w:style w:type="paragraph" w:customStyle="1" w:styleId="43">
    <w:name w:val="Гиперссылка4"/>
    <w:link w:val="44"/>
    <w:rsid w:val="00397B01"/>
    <w:rPr>
      <w:color w:val="0000FF"/>
      <w:u w:val="single"/>
    </w:rPr>
  </w:style>
  <w:style w:type="character" w:customStyle="1" w:styleId="44">
    <w:name w:val="Гиперссылка4"/>
    <w:link w:val="43"/>
    <w:rsid w:val="00397B01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sid w:val="00397B01"/>
    <w:rPr>
      <w:b/>
      <w:color w:val="749232"/>
    </w:rPr>
  </w:style>
  <w:style w:type="character" w:customStyle="1" w:styleId="ac">
    <w:name w:val="Ссылка на утративший силу документ"/>
    <w:link w:val="ab"/>
    <w:rsid w:val="00397B01"/>
    <w:rPr>
      <w:b/>
      <w:color w:val="749232"/>
    </w:rPr>
  </w:style>
  <w:style w:type="paragraph" w:customStyle="1" w:styleId="13">
    <w:name w:val="Гиперссылка1"/>
    <w:link w:val="14"/>
    <w:rsid w:val="00397B01"/>
    <w:rPr>
      <w:color w:val="0000FF"/>
      <w:u w:val="single"/>
    </w:rPr>
  </w:style>
  <w:style w:type="character" w:customStyle="1" w:styleId="14">
    <w:name w:val="Гиперссылка1"/>
    <w:link w:val="13"/>
    <w:rsid w:val="00397B01"/>
    <w:rPr>
      <w:color w:val="0000FF"/>
      <w:u w:val="single"/>
    </w:rPr>
  </w:style>
  <w:style w:type="paragraph" w:customStyle="1" w:styleId="25">
    <w:name w:val="Заголовок 2 Знак"/>
    <w:link w:val="26"/>
    <w:rsid w:val="00397B01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sid w:val="00397B01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  <w:rsid w:val="00397B01"/>
  </w:style>
  <w:style w:type="character" w:customStyle="1" w:styleId="af">
    <w:name w:val="Внимание: недобросовестность!"/>
    <w:basedOn w:val="af0"/>
    <w:link w:val="ad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  <w:rsid w:val="00397B01"/>
  </w:style>
  <w:style w:type="character" w:customStyle="1" w:styleId="32">
    <w:name w:val="Основной шрифт абзаца3"/>
    <w:link w:val="30"/>
    <w:rsid w:val="00397B01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rsid w:val="00397B0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sid w:val="00397B01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sid w:val="00397B01"/>
    <w:rPr>
      <w:sz w:val="20"/>
    </w:rPr>
  </w:style>
  <w:style w:type="character" w:customStyle="1" w:styleId="af5">
    <w:name w:val="Постоянная часть"/>
    <w:basedOn w:val="af6"/>
    <w:link w:val="af3"/>
    <w:rsid w:val="00397B01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sid w:val="00397B01"/>
    <w:rPr>
      <w:b/>
      <w:color w:val="26282F"/>
    </w:rPr>
  </w:style>
  <w:style w:type="character" w:customStyle="1" w:styleId="af8">
    <w:name w:val="Заголовок своего сообщения"/>
    <w:link w:val="af7"/>
    <w:rsid w:val="00397B01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sid w:val="00397B01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sid w:val="00397B01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rsid w:val="00397B01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sid w:val="00397B01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rsid w:val="00397B0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sid w:val="00397B01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sid w:val="00397B01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sid w:val="00397B01"/>
    <w:rPr>
      <w:sz w:val="20"/>
    </w:rPr>
  </w:style>
  <w:style w:type="character" w:customStyle="1" w:styleId="31">
    <w:name w:val="Заголовок 3 Знак1"/>
    <w:basedOn w:val="1"/>
    <w:link w:val="3"/>
    <w:rsid w:val="00397B01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  <w:rsid w:val="00397B01"/>
  </w:style>
  <w:style w:type="character" w:customStyle="1" w:styleId="afc">
    <w:name w:val="Куда обратиться?"/>
    <w:basedOn w:val="af0"/>
    <w:link w:val="afb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sid w:val="00397B01"/>
    <w:rPr>
      <w:b/>
      <w:color w:val="0058A9"/>
    </w:rPr>
  </w:style>
  <w:style w:type="character" w:customStyle="1" w:styleId="afe">
    <w:name w:val="Выделение для Базового Поиска"/>
    <w:link w:val="afd"/>
    <w:rsid w:val="00397B01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sid w:val="00397B01"/>
    <w:rPr>
      <w:sz w:val="14"/>
    </w:rPr>
  </w:style>
  <w:style w:type="character" w:customStyle="1" w:styleId="aff1">
    <w:name w:val="Колонтитул (левый)"/>
    <w:basedOn w:val="aff2"/>
    <w:link w:val="aff"/>
    <w:rsid w:val="00397B01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sid w:val="00397B01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sid w:val="00397B01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  <w:rsid w:val="00397B01"/>
  </w:style>
  <w:style w:type="character" w:customStyle="1" w:styleId="aff8">
    <w:name w:val="Пример."/>
    <w:basedOn w:val="af0"/>
    <w:link w:val="aff7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sid w:val="00397B01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sid w:val="00397B01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sid w:val="00397B01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sid w:val="00397B01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sid w:val="00397B01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sid w:val="00397B01"/>
    <w:rPr>
      <w:sz w:val="22"/>
    </w:rPr>
  </w:style>
  <w:style w:type="character" w:customStyle="1" w:styleId="16">
    <w:name w:val="Обычный1"/>
    <w:link w:val="15"/>
    <w:rsid w:val="00397B01"/>
    <w:rPr>
      <w:sz w:val="22"/>
    </w:rPr>
  </w:style>
  <w:style w:type="paragraph" w:customStyle="1" w:styleId="afff">
    <w:name w:val="Текст (справка)"/>
    <w:basedOn w:val="a"/>
    <w:next w:val="a"/>
    <w:link w:val="afff0"/>
    <w:rsid w:val="00397B01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sid w:val="00397B01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rsid w:val="00397B01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sid w:val="00397B01"/>
    <w:rPr>
      <w:rFonts w:ascii="Times New Roman" w:hAnsi="Times New Roman"/>
      <w:sz w:val="19"/>
    </w:rPr>
  </w:style>
  <w:style w:type="paragraph" w:customStyle="1" w:styleId="19">
    <w:name w:val="Обычный1"/>
    <w:link w:val="1a"/>
    <w:rsid w:val="00397B01"/>
    <w:rPr>
      <w:sz w:val="22"/>
    </w:rPr>
  </w:style>
  <w:style w:type="character" w:customStyle="1" w:styleId="1a">
    <w:name w:val="Обычный1"/>
    <w:link w:val="19"/>
    <w:rsid w:val="00397B01"/>
    <w:rPr>
      <w:sz w:val="22"/>
    </w:rPr>
  </w:style>
  <w:style w:type="paragraph" w:customStyle="1" w:styleId="45">
    <w:name w:val="Заголовок 4 Знак"/>
    <w:link w:val="46"/>
    <w:rsid w:val="00397B01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sid w:val="00397B01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  <w:rsid w:val="00397B01"/>
  </w:style>
  <w:style w:type="character" w:customStyle="1" w:styleId="afff2">
    <w:name w:val="Текст примечания Знак"/>
    <w:link w:val="afff1"/>
    <w:rsid w:val="00397B01"/>
  </w:style>
  <w:style w:type="paragraph" w:customStyle="1" w:styleId="33">
    <w:name w:val="Заголовок 3 Знак"/>
    <w:link w:val="34"/>
    <w:rsid w:val="00397B01"/>
    <w:rPr>
      <w:rFonts w:ascii="Arial" w:hAnsi="Arial"/>
      <w:b/>
      <w:sz w:val="26"/>
    </w:rPr>
  </w:style>
  <w:style w:type="character" w:customStyle="1" w:styleId="34">
    <w:name w:val="Заголовок 3 Знак"/>
    <w:link w:val="33"/>
    <w:rsid w:val="00397B01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sid w:val="00397B0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sid w:val="00397B01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  <w:rsid w:val="00397B01"/>
  </w:style>
  <w:style w:type="character" w:customStyle="1" w:styleId="28">
    <w:name w:val="Основной шрифт абзаца2"/>
    <w:link w:val="27"/>
    <w:rsid w:val="00397B01"/>
  </w:style>
  <w:style w:type="paragraph" w:customStyle="1" w:styleId="afff3">
    <w:name w:val="Тема примечания Знак"/>
    <w:link w:val="afff4"/>
    <w:rsid w:val="00397B01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sid w:val="00397B01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rsid w:val="00397B01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sid w:val="00397B01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rsid w:val="00397B01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sid w:val="00397B01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sid w:val="00397B01"/>
    <w:rPr>
      <w:i/>
    </w:rPr>
  </w:style>
  <w:style w:type="character" w:customStyle="1" w:styleId="afff9">
    <w:name w:val="Информация об изменениях документа"/>
    <w:basedOn w:val="afffa"/>
    <w:link w:val="afff7"/>
    <w:rsid w:val="00397B01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sid w:val="00397B01"/>
    <w:rPr>
      <w:sz w:val="22"/>
    </w:rPr>
  </w:style>
  <w:style w:type="character" w:customStyle="1" w:styleId="1c">
    <w:name w:val="Обычный1"/>
    <w:link w:val="1b"/>
    <w:rsid w:val="00397B01"/>
    <w:rPr>
      <w:sz w:val="22"/>
    </w:rPr>
  </w:style>
  <w:style w:type="paragraph" w:customStyle="1" w:styleId="afffb">
    <w:name w:val="Цветовое выделение"/>
    <w:link w:val="afffc"/>
    <w:rsid w:val="00397B01"/>
    <w:rPr>
      <w:b/>
      <w:color w:val="26282F"/>
    </w:rPr>
  </w:style>
  <w:style w:type="character" w:customStyle="1" w:styleId="afffc">
    <w:name w:val="Цветовое выделение"/>
    <w:link w:val="afffb"/>
    <w:rsid w:val="00397B01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rsid w:val="00397B01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sid w:val="00397B01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  <w:rsid w:val="00397B01"/>
  </w:style>
  <w:style w:type="character" w:customStyle="1" w:styleId="1e">
    <w:name w:val="Основной шрифт абзаца1"/>
    <w:link w:val="1d"/>
    <w:rsid w:val="00397B01"/>
  </w:style>
  <w:style w:type="paragraph" w:customStyle="1" w:styleId="1f">
    <w:name w:val="Основной шрифт абзаца1"/>
    <w:link w:val="1f0"/>
    <w:rsid w:val="00397B01"/>
  </w:style>
  <w:style w:type="character" w:customStyle="1" w:styleId="1f0">
    <w:name w:val="Основной шрифт абзаца1"/>
    <w:link w:val="1f"/>
    <w:rsid w:val="00397B01"/>
  </w:style>
  <w:style w:type="paragraph" w:customStyle="1" w:styleId="affff1">
    <w:name w:val="Внимание: криминал!!"/>
    <w:basedOn w:val="ae"/>
    <w:next w:val="a"/>
    <w:link w:val="affff2"/>
    <w:rsid w:val="00397B01"/>
  </w:style>
  <w:style w:type="character" w:customStyle="1" w:styleId="affff2">
    <w:name w:val="Внимание: криминал!!"/>
    <w:basedOn w:val="af0"/>
    <w:link w:val="afff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sid w:val="00397B01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sid w:val="00397B01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rsid w:val="00397B01"/>
    <w:pPr>
      <w:ind w:left="140" w:firstLine="0"/>
    </w:pPr>
  </w:style>
  <w:style w:type="character" w:customStyle="1" w:styleId="affff6">
    <w:name w:val="Оглавление"/>
    <w:basedOn w:val="aff4"/>
    <w:link w:val="affff5"/>
    <w:rsid w:val="00397B01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sid w:val="00397B01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sid w:val="00397B01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rsid w:val="00397B01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sid w:val="00397B01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rsid w:val="00397B0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sid w:val="00397B01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sid w:val="00397B01"/>
    <w:rPr>
      <w:color w:val="FF0000"/>
    </w:rPr>
  </w:style>
  <w:style w:type="character" w:customStyle="1" w:styleId="afffff0">
    <w:name w:val="Опечатки"/>
    <w:link w:val="afffff"/>
    <w:rsid w:val="00397B01"/>
    <w:rPr>
      <w:color w:val="FF0000"/>
    </w:rPr>
  </w:style>
  <w:style w:type="paragraph" w:styleId="2b">
    <w:name w:val="Body Text 2"/>
    <w:basedOn w:val="a"/>
    <w:link w:val="211"/>
    <w:rsid w:val="00397B0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sid w:val="00397B01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rsid w:val="00397B01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sid w:val="00397B01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sid w:val="00397B01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sid w:val="00397B01"/>
    <w:rPr>
      <w:shd w:val="clear" w:color="auto" w:fill="C1D7FF"/>
    </w:rPr>
  </w:style>
  <w:style w:type="paragraph" w:customStyle="1" w:styleId="35">
    <w:name w:val="Гиперссылка3"/>
    <w:link w:val="36"/>
    <w:rsid w:val="00397B01"/>
    <w:rPr>
      <w:color w:val="0000FF"/>
      <w:u w:val="single"/>
    </w:rPr>
  </w:style>
  <w:style w:type="character" w:customStyle="1" w:styleId="36">
    <w:name w:val="Гиперссылка3"/>
    <w:link w:val="35"/>
    <w:rsid w:val="00397B01"/>
    <w:rPr>
      <w:color w:val="0000FF"/>
      <w:u w:val="single"/>
    </w:rPr>
  </w:style>
  <w:style w:type="paragraph" w:styleId="afffff3">
    <w:name w:val="header"/>
    <w:basedOn w:val="a"/>
    <w:link w:val="1f1"/>
    <w:rsid w:val="00397B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sid w:val="00397B01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  <w:rsid w:val="00397B01"/>
  </w:style>
  <w:style w:type="character" w:customStyle="1" w:styleId="afffff5">
    <w:name w:val="Продолжение ссылки"/>
    <w:link w:val="afffff4"/>
    <w:rsid w:val="00397B01"/>
  </w:style>
  <w:style w:type="paragraph" w:customStyle="1" w:styleId="ae">
    <w:name w:val="Внимание"/>
    <w:basedOn w:val="a"/>
    <w:next w:val="a"/>
    <w:link w:val="af0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sid w:val="00397B01"/>
    <w:rPr>
      <w:rFonts w:ascii="Times New Roman" w:hAnsi="Times New Roman"/>
    </w:rPr>
  </w:style>
  <w:style w:type="character" w:customStyle="1" w:styleId="FootnoteTextChar0">
    <w:name w:val="Footnote Text Char"/>
    <w:link w:val="FootnoteTextChar"/>
    <w:rsid w:val="00397B01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sid w:val="00397B01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sid w:val="00397B01"/>
    <w:rPr>
      <w:u w:val="single"/>
    </w:rPr>
  </w:style>
  <w:style w:type="character" w:customStyle="1" w:styleId="afffff9">
    <w:name w:val="Интерактивный заголовок"/>
    <w:basedOn w:val="1f3"/>
    <w:link w:val="afffff8"/>
    <w:rsid w:val="00397B01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  <w:rsid w:val="00397B01"/>
  </w:style>
  <w:style w:type="character" w:customStyle="1" w:styleId="afffffb">
    <w:name w:val="Текст концевой сноски Знак"/>
    <w:link w:val="afffffa"/>
    <w:rsid w:val="00397B01"/>
  </w:style>
  <w:style w:type="paragraph" w:styleId="37">
    <w:name w:val="toc 3"/>
    <w:basedOn w:val="a"/>
    <w:next w:val="a"/>
    <w:link w:val="38"/>
    <w:uiPriority w:val="39"/>
    <w:rsid w:val="00397B01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sid w:val="00397B01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rsid w:val="00397B01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397B01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sid w:val="00397B01"/>
    <w:rPr>
      <w:b/>
      <w:shd w:val="clear" w:color="auto" w:fill="D8EDE8"/>
    </w:rPr>
  </w:style>
  <w:style w:type="character" w:customStyle="1" w:styleId="afffffd">
    <w:name w:val="Не вступил в силу"/>
    <w:link w:val="afffffc"/>
    <w:rsid w:val="00397B01"/>
    <w:rPr>
      <w:b/>
      <w:shd w:val="clear" w:color="auto" w:fill="D8EDE8"/>
    </w:rPr>
  </w:style>
  <w:style w:type="paragraph" w:customStyle="1" w:styleId="2c">
    <w:name w:val="Гиперссылка2"/>
    <w:link w:val="2d"/>
    <w:rsid w:val="00397B01"/>
    <w:rPr>
      <w:color w:val="0000FF"/>
      <w:u w:val="single"/>
    </w:rPr>
  </w:style>
  <w:style w:type="character" w:customStyle="1" w:styleId="2d">
    <w:name w:val="Гиперссылка2"/>
    <w:link w:val="2c"/>
    <w:rsid w:val="00397B01"/>
    <w:rPr>
      <w:color w:val="0000FF"/>
      <w:u w:val="single"/>
    </w:rPr>
  </w:style>
  <w:style w:type="paragraph" w:customStyle="1" w:styleId="112">
    <w:name w:val="Текст примечания Знак11"/>
    <w:link w:val="113"/>
    <w:rsid w:val="00397B01"/>
  </w:style>
  <w:style w:type="character" w:customStyle="1" w:styleId="113">
    <w:name w:val="Текст примечания Знак11"/>
    <w:link w:val="112"/>
    <w:rsid w:val="00397B01"/>
  </w:style>
  <w:style w:type="paragraph" w:customStyle="1" w:styleId="Default">
    <w:name w:val="Default"/>
    <w:link w:val="Default0"/>
    <w:rsid w:val="00397B01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01"/>
    <w:rPr>
      <w:rFonts w:ascii="Times New Roman" w:hAnsi="Times New Roman"/>
      <w:sz w:val="24"/>
    </w:rPr>
  </w:style>
  <w:style w:type="paragraph" w:customStyle="1" w:styleId="1f4">
    <w:name w:val="Обычный1"/>
    <w:link w:val="1f5"/>
    <w:rsid w:val="00397B01"/>
    <w:rPr>
      <w:sz w:val="22"/>
    </w:rPr>
  </w:style>
  <w:style w:type="character" w:customStyle="1" w:styleId="1f5">
    <w:name w:val="Обычный1"/>
    <w:link w:val="1f4"/>
    <w:rsid w:val="00397B01"/>
    <w:rPr>
      <w:sz w:val="22"/>
    </w:rPr>
  </w:style>
  <w:style w:type="paragraph" w:customStyle="1" w:styleId="1f6">
    <w:name w:val="Знак примечания1"/>
    <w:link w:val="1f7"/>
    <w:rsid w:val="00397B01"/>
    <w:rPr>
      <w:sz w:val="16"/>
    </w:rPr>
  </w:style>
  <w:style w:type="character" w:customStyle="1" w:styleId="1f7">
    <w:name w:val="Знак примечания1"/>
    <w:link w:val="1f6"/>
    <w:rsid w:val="00397B01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rsid w:val="00397B0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sid w:val="00397B01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  <w:rsid w:val="00397B01"/>
  </w:style>
  <w:style w:type="character" w:customStyle="1" w:styleId="1f9">
    <w:name w:val="Текст примечания Знак1"/>
    <w:link w:val="1f8"/>
    <w:rsid w:val="00397B01"/>
  </w:style>
  <w:style w:type="paragraph" w:customStyle="1" w:styleId="afffffe">
    <w:name w:val="Выделение для Базового Поиска (курсив)"/>
    <w:link w:val="affffff"/>
    <w:rsid w:val="00397B01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sid w:val="00397B01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sid w:val="00397B01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sid w:val="00397B0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sid w:val="00397B01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rsid w:val="00397B0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sid w:val="00397B0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sid w:val="00397B01"/>
    <w:rPr>
      <w:b/>
      <w:sz w:val="22"/>
    </w:rPr>
  </w:style>
  <w:style w:type="paragraph" w:customStyle="1" w:styleId="1fc">
    <w:name w:val="Неразрешенное упоминание1"/>
    <w:basedOn w:val="27"/>
    <w:link w:val="1fd"/>
    <w:rsid w:val="00397B01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sid w:val="00397B01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sid w:val="00397B01"/>
    <w:rPr>
      <w:b/>
    </w:rPr>
  </w:style>
  <w:style w:type="character" w:customStyle="1" w:styleId="115">
    <w:name w:val="Тема примечания Знак11"/>
    <w:link w:val="114"/>
    <w:rsid w:val="00397B01"/>
    <w:rPr>
      <w:b/>
    </w:rPr>
  </w:style>
  <w:style w:type="paragraph" w:customStyle="1" w:styleId="blk">
    <w:name w:val="blk"/>
    <w:link w:val="blk0"/>
    <w:rsid w:val="00397B01"/>
  </w:style>
  <w:style w:type="character" w:customStyle="1" w:styleId="blk0">
    <w:name w:val="blk"/>
    <w:link w:val="blk"/>
    <w:rsid w:val="00397B01"/>
  </w:style>
  <w:style w:type="character" w:customStyle="1" w:styleId="11">
    <w:name w:val="Заголовок 1 Знак1"/>
    <w:basedOn w:val="1"/>
    <w:link w:val="10"/>
    <w:rsid w:val="00397B01"/>
    <w:rPr>
      <w:rFonts w:ascii="Arial" w:hAnsi="Arial"/>
      <w:b/>
      <w:sz w:val="32"/>
    </w:rPr>
  </w:style>
  <w:style w:type="paragraph" w:customStyle="1" w:styleId="1fe">
    <w:name w:val="Гиперссылка1"/>
    <w:link w:val="1ff"/>
    <w:rsid w:val="00397B01"/>
    <w:rPr>
      <w:color w:val="0000FF"/>
      <w:u w:val="single"/>
    </w:rPr>
  </w:style>
  <w:style w:type="character" w:customStyle="1" w:styleId="1ff">
    <w:name w:val="Гиперссылка1"/>
    <w:link w:val="1fe"/>
    <w:rsid w:val="00397B01"/>
    <w:rPr>
      <w:color w:val="0000FF"/>
      <w:u w:val="single"/>
    </w:rPr>
  </w:style>
  <w:style w:type="paragraph" w:customStyle="1" w:styleId="47">
    <w:name w:val="Основной шрифт абзаца4"/>
    <w:rsid w:val="00397B01"/>
  </w:style>
  <w:style w:type="paragraph" w:styleId="2e">
    <w:name w:val="List 2"/>
    <w:basedOn w:val="a"/>
    <w:link w:val="2f"/>
    <w:rsid w:val="00397B01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sid w:val="00397B01"/>
    <w:rPr>
      <w:rFonts w:ascii="Arial" w:hAnsi="Arial"/>
      <w:sz w:val="20"/>
    </w:rPr>
  </w:style>
  <w:style w:type="paragraph" w:customStyle="1" w:styleId="s1">
    <w:name w:val="s_1"/>
    <w:basedOn w:val="a"/>
    <w:link w:val="s10"/>
    <w:rsid w:val="00397B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sid w:val="00397B0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sid w:val="00397B01"/>
    <w:rPr>
      <w:color w:val="0000FF"/>
      <w:u w:val="single"/>
    </w:rPr>
  </w:style>
  <w:style w:type="character" w:styleId="affffff2">
    <w:name w:val="Hyperlink"/>
    <w:link w:val="51"/>
    <w:uiPriority w:val="99"/>
    <w:rsid w:val="00397B0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01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397B01"/>
    <w:rPr>
      <w:sz w:val="20"/>
    </w:rPr>
  </w:style>
  <w:style w:type="paragraph" w:customStyle="1" w:styleId="ConsPlusNormal">
    <w:name w:val="ConsPlusNormal"/>
    <w:link w:val="ConsPlusNormal0"/>
    <w:rsid w:val="00397B01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sid w:val="00397B01"/>
    <w:rPr>
      <w:rFonts w:ascii="Arial" w:hAnsi="Arial"/>
    </w:rPr>
  </w:style>
  <w:style w:type="paragraph" w:styleId="affffff3">
    <w:name w:val="TOC Heading"/>
    <w:basedOn w:val="10"/>
    <w:next w:val="a"/>
    <w:link w:val="affffff4"/>
    <w:rsid w:val="00397B01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sid w:val="00397B01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rsid w:val="00397B01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sid w:val="00397B01"/>
    <w:rPr>
      <w:b/>
      <w:sz w:val="20"/>
    </w:rPr>
  </w:style>
  <w:style w:type="paragraph" w:customStyle="1" w:styleId="HeaderandFooter">
    <w:name w:val="Header and Footer"/>
    <w:link w:val="HeaderandFooter0"/>
    <w:rsid w:val="00397B01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97B01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rsid w:val="00397B01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sid w:val="00397B01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sid w:val="00397B01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sid w:val="00397B01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sid w:val="00397B01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sid w:val="00397B01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sid w:val="00397B01"/>
    <w:rPr>
      <w:vertAlign w:val="superscript"/>
    </w:rPr>
  </w:style>
  <w:style w:type="character" w:customStyle="1" w:styleId="1ff5">
    <w:name w:val="Знак концевой сноски1"/>
    <w:link w:val="1ff4"/>
    <w:rsid w:val="00397B01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sid w:val="00397B01"/>
    <w:rPr>
      <w:sz w:val="18"/>
    </w:rPr>
  </w:style>
  <w:style w:type="character" w:customStyle="1" w:styleId="affffffc">
    <w:name w:val="Переменная часть"/>
    <w:basedOn w:val="af6"/>
    <w:link w:val="affffffb"/>
    <w:rsid w:val="00397B01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rsid w:val="00397B01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sid w:val="00397B01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  <w:rsid w:val="00397B01"/>
  </w:style>
  <w:style w:type="character" w:customStyle="1" w:styleId="1ff7">
    <w:name w:val="Основной шрифт абзаца1"/>
    <w:link w:val="1ff6"/>
    <w:rsid w:val="00397B01"/>
  </w:style>
  <w:style w:type="paragraph" w:styleId="9">
    <w:name w:val="toc 9"/>
    <w:basedOn w:val="a"/>
    <w:next w:val="a"/>
    <w:link w:val="90"/>
    <w:uiPriority w:val="39"/>
    <w:rsid w:val="00397B01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sid w:val="00397B01"/>
    <w:rPr>
      <w:sz w:val="20"/>
    </w:rPr>
  </w:style>
  <w:style w:type="paragraph" w:styleId="affffffd">
    <w:name w:val="footer"/>
    <w:basedOn w:val="a"/>
    <w:link w:val="affffffe"/>
    <w:rsid w:val="0039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sid w:val="00397B01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rsid w:val="00397B01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sid w:val="00397B01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sid w:val="00397B0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sid w:val="00397B01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rsid w:val="00397B01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sid w:val="00397B0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sid w:val="00397B01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sid w:val="00397B01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sid w:val="00397B01"/>
    <w:rPr>
      <w:b/>
    </w:rPr>
  </w:style>
  <w:style w:type="character" w:customStyle="1" w:styleId="1ff9">
    <w:name w:val="Тема примечания Знак1"/>
    <w:link w:val="1ff8"/>
    <w:rsid w:val="00397B01"/>
    <w:rPr>
      <w:b/>
    </w:rPr>
  </w:style>
  <w:style w:type="paragraph" w:customStyle="1" w:styleId="afffffff3">
    <w:name w:val="Заголовок чужого сообщения"/>
    <w:link w:val="afffffff4"/>
    <w:rsid w:val="00397B01"/>
    <w:rPr>
      <w:b/>
      <w:color w:val="FF0000"/>
    </w:rPr>
  </w:style>
  <w:style w:type="character" w:customStyle="1" w:styleId="afffffff4">
    <w:name w:val="Заголовок чужого сообщения"/>
    <w:link w:val="afffffff3"/>
    <w:rsid w:val="00397B01"/>
    <w:rPr>
      <w:b/>
      <w:color w:val="FF0000"/>
    </w:rPr>
  </w:style>
  <w:style w:type="paragraph" w:customStyle="1" w:styleId="1ffa">
    <w:name w:val="Номер страницы1"/>
    <w:link w:val="1ffb"/>
    <w:rsid w:val="00397B01"/>
  </w:style>
  <w:style w:type="character" w:customStyle="1" w:styleId="1ffb">
    <w:name w:val="Номер страницы1"/>
    <w:link w:val="1ffa"/>
    <w:rsid w:val="00397B01"/>
  </w:style>
  <w:style w:type="paragraph" w:customStyle="1" w:styleId="afffffff5">
    <w:name w:val="Гипертекстовая ссылка"/>
    <w:link w:val="afffffff6"/>
    <w:rsid w:val="00397B01"/>
    <w:rPr>
      <w:b/>
      <w:color w:val="106BBE"/>
    </w:rPr>
  </w:style>
  <w:style w:type="character" w:customStyle="1" w:styleId="afffffff6">
    <w:name w:val="Гипертекстовая ссылка"/>
    <w:link w:val="afffffff5"/>
    <w:rsid w:val="00397B01"/>
    <w:rPr>
      <w:b/>
      <w:color w:val="106BBE"/>
    </w:rPr>
  </w:style>
  <w:style w:type="paragraph" w:customStyle="1" w:styleId="afffffff7">
    <w:name w:val="Активная гипертекстовая ссылка"/>
    <w:link w:val="afffffff8"/>
    <w:rsid w:val="00397B01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sid w:val="00397B01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rsid w:val="00397B01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sid w:val="00397B01"/>
    <w:rPr>
      <w:sz w:val="20"/>
    </w:rPr>
  </w:style>
  <w:style w:type="paragraph" w:customStyle="1" w:styleId="afffffff9">
    <w:name w:val="Прижатый влево"/>
    <w:basedOn w:val="a"/>
    <w:next w:val="a"/>
    <w:link w:val="afffffffa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sid w:val="00397B01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sid w:val="00397B01"/>
    <w:rPr>
      <w:color w:val="0000FF"/>
      <w:u w:val="single"/>
    </w:rPr>
  </w:style>
  <w:style w:type="character" w:customStyle="1" w:styleId="1ffd">
    <w:name w:val="Просмотренная гиперссылка1"/>
    <w:link w:val="1ffc"/>
    <w:rsid w:val="00397B01"/>
    <w:rPr>
      <w:color w:val="0000FF"/>
      <w:u w:val="single"/>
    </w:rPr>
  </w:style>
  <w:style w:type="paragraph" w:customStyle="1" w:styleId="afffffffb">
    <w:name w:val="Основной текст Знак"/>
    <w:link w:val="afffffffc"/>
    <w:rsid w:val="00397B01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sid w:val="00397B01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rsid w:val="00397B01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sid w:val="00397B01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sid w:val="00397B01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rsid w:val="00397B01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sid w:val="00397B0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sid w:val="00397B01"/>
    <w:rPr>
      <w:color w:val="0000FF"/>
      <w:u w:val="single"/>
    </w:rPr>
  </w:style>
  <w:style w:type="character" w:customStyle="1" w:styleId="1fff">
    <w:name w:val="Гиперссылка1"/>
    <w:link w:val="1ffe"/>
    <w:rsid w:val="00397B01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rsid w:val="00397B01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sid w:val="00397B01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rsid w:val="00397B01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sid w:val="00397B01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rsid w:val="00397B01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sid w:val="00397B01"/>
    <w:rPr>
      <w:sz w:val="22"/>
    </w:rPr>
  </w:style>
  <w:style w:type="character" w:customStyle="1" w:styleId="1fff1">
    <w:name w:val="Обычный1"/>
    <w:link w:val="1fff0"/>
    <w:rsid w:val="00397B01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sid w:val="00397B01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sid w:val="00397B01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sid w:val="00397B01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sid w:val="00397B0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rsid w:val="00397B01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sid w:val="00397B01"/>
    <w:rPr>
      <w:rFonts w:ascii="Times New Roman" w:hAnsi="Times New Roman"/>
      <w:sz w:val="24"/>
    </w:rPr>
  </w:style>
  <w:style w:type="paragraph" w:customStyle="1" w:styleId="1fff2">
    <w:name w:val="Обычный1"/>
    <w:link w:val="1fff3"/>
    <w:rsid w:val="00397B01"/>
    <w:rPr>
      <w:sz w:val="22"/>
    </w:rPr>
  </w:style>
  <w:style w:type="character" w:customStyle="1" w:styleId="1fff3">
    <w:name w:val="Обычный1"/>
    <w:link w:val="1fff2"/>
    <w:rsid w:val="00397B01"/>
    <w:rPr>
      <w:sz w:val="22"/>
    </w:rPr>
  </w:style>
  <w:style w:type="paragraph" w:customStyle="1" w:styleId="1fff4">
    <w:name w:val="Строгий1"/>
    <w:link w:val="1fff5"/>
    <w:rsid w:val="00397B01"/>
    <w:rPr>
      <w:b/>
    </w:rPr>
  </w:style>
  <w:style w:type="character" w:customStyle="1" w:styleId="1fff5">
    <w:name w:val="Строгий1"/>
    <w:link w:val="1fff4"/>
    <w:rsid w:val="00397B01"/>
    <w:rPr>
      <w:b/>
    </w:rPr>
  </w:style>
  <w:style w:type="paragraph" w:customStyle="1" w:styleId="1fff6">
    <w:name w:val="Выделение1"/>
    <w:link w:val="1fff7"/>
    <w:rsid w:val="00397B01"/>
    <w:rPr>
      <w:i/>
    </w:rPr>
  </w:style>
  <w:style w:type="character" w:customStyle="1" w:styleId="1fff7">
    <w:name w:val="Выделение1"/>
    <w:link w:val="1fff6"/>
    <w:rsid w:val="00397B01"/>
    <w:rPr>
      <w:i/>
    </w:rPr>
  </w:style>
  <w:style w:type="paragraph" w:customStyle="1" w:styleId="1f2">
    <w:name w:val="Заголовок1"/>
    <w:basedOn w:val="af4"/>
    <w:next w:val="a"/>
    <w:link w:val="1f3"/>
    <w:rsid w:val="00397B01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sid w:val="00397B01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  <w:rsid w:val="00397B01"/>
  </w:style>
  <w:style w:type="character" w:customStyle="1" w:styleId="apple-converted-space0">
    <w:name w:val="apple-converted-space"/>
    <w:link w:val="apple-converted-space"/>
    <w:rsid w:val="00397B01"/>
  </w:style>
  <w:style w:type="paragraph" w:styleId="affffffff7">
    <w:name w:val="annotation subject"/>
    <w:basedOn w:val="a7"/>
    <w:next w:val="a7"/>
    <w:link w:val="2f4"/>
    <w:rsid w:val="00397B01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sid w:val="00397B01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sid w:val="00397B01"/>
    <w:rPr>
      <w:b/>
      <w:strike/>
      <w:color w:val="666600"/>
    </w:rPr>
  </w:style>
  <w:style w:type="character" w:customStyle="1" w:styleId="affffffff9">
    <w:name w:val="Утратил силу"/>
    <w:link w:val="affffffff8"/>
    <w:rsid w:val="00397B01"/>
    <w:rPr>
      <w:b/>
      <w:strike/>
      <w:color w:val="666600"/>
    </w:rPr>
  </w:style>
  <w:style w:type="paragraph" w:customStyle="1" w:styleId="1fff8">
    <w:name w:val="Обычный1"/>
    <w:link w:val="1fff9"/>
    <w:rsid w:val="00397B01"/>
    <w:rPr>
      <w:sz w:val="22"/>
    </w:rPr>
  </w:style>
  <w:style w:type="character" w:customStyle="1" w:styleId="1fff9">
    <w:name w:val="Обычный1"/>
    <w:link w:val="1fff8"/>
    <w:rsid w:val="00397B01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rsid w:val="00397B01"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sid w:val="00397B01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sid w:val="00397B01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sid w:val="00397B01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rsid w:val="00397B01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sid w:val="00397B01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rsid w:val="00397B0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sid w:val="00397B01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  <w:rsid w:val="00397B01"/>
  </w:style>
  <w:style w:type="character" w:customStyle="1" w:styleId="1ffff">
    <w:name w:val="Основной шрифт абзаца1"/>
    <w:link w:val="1fffe"/>
    <w:rsid w:val="00397B01"/>
  </w:style>
  <w:style w:type="paragraph" w:styleId="affffffffc">
    <w:name w:val="Title"/>
    <w:basedOn w:val="a"/>
    <w:next w:val="a"/>
    <w:link w:val="affffffffd"/>
    <w:uiPriority w:val="10"/>
    <w:qFormat/>
    <w:rsid w:val="00397B01"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Название Знак"/>
    <w:basedOn w:val="1"/>
    <w:link w:val="affffffffc"/>
    <w:rsid w:val="00397B01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rsid w:val="00397B01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sid w:val="00397B01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sid w:val="00397B01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rsid w:val="00397B0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sid w:val="00397B01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sid w:val="00397B01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sid w:val="00397B01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sid w:val="00397B01"/>
    <w:rPr>
      <w:vertAlign w:val="superscript"/>
    </w:rPr>
  </w:style>
  <w:style w:type="character" w:customStyle="1" w:styleId="1ffff1">
    <w:name w:val="Знак сноски1"/>
    <w:link w:val="1ffff0"/>
    <w:rsid w:val="00397B01"/>
    <w:rPr>
      <w:vertAlign w:val="superscript"/>
    </w:rPr>
  </w:style>
  <w:style w:type="paragraph" w:customStyle="1" w:styleId="1ffff2">
    <w:name w:val="Основной шрифт абзаца1"/>
    <w:link w:val="1ffff3"/>
    <w:rsid w:val="00397B01"/>
  </w:style>
  <w:style w:type="character" w:customStyle="1" w:styleId="1ffff3">
    <w:name w:val="Основной шрифт абзаца1"/>
    <w:link w:val="1ffff2"/>
    <w:rsid w:val="00397B01"/>
  </w:style>
  <w:style w:type="paragraph" w:customStyle="1" w:styleId="affffff6">
    <w:name w:val="Нормальный (таблица)"/>
    <w:basedOn w:val="a"/>
    <w:next w:val="a"/>
    <w:link w:val="affffff8"/>
    <w:rsid w:val="00397B01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sid w:val="00397B01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sid w:val="00397B01"/>
    <w:rPr>
      <w:color w:val="0000FF"/>
      <w:u w:val="single"/>
    </w:rPr>
  </w:style>
  <w:style w:type="character" w:customStyle="1" w:styleId="3a">
    <w:name w:val="Гиперссылка3"/>
    <w:link w:val="39"/>
    <w:rsid w:val="00397B01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397B01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rsid w:val="00397B0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sid w:val="00397B01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  <w:rsid w:val="00397B01"/>
  </w:style>
  <w:style w:type="character" w:customStyle="1" w:styleId="afffffffff5">
    <w:name w:val="Примечание."/>
    <w:basedOn w:val="af0"/>
    <w:link w:val="afffffffff4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sid w:val="00397B01"/>
    <w:rPr>
      <w:i/>
      <w:color w:val="404040"/>
    </w:rPr>
  </w:style>
  <w:style w:type="character" w:customStyle="1" w:styleId="1ffff5">
    <w:name w:val="Слабое выделение1"/>
    <w:link w:val="1ffff4"/>
    <w:rsid w:val="00397B01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sid w:val="00397B01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rsid w:val="00397B0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rsid w:val="00397B01"/>
    <w:pPr>
      <w:ind w:left="-1" w:hanging="1"/>
      <w:outlineLv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a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b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c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397B01"/>
    <w:pPr>
      <w:spacing w:line="1" w:lineRule="atLeast"/>
      <w:ind w:left="-1" w:hanging="1"/>
      <w:outlineLv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397B01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0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1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s://urait.ru/bcode/560970" TargetMode="External"/><Relationship Id="rId39" Type="http://schemas.openxmlformats.org/officeDocument/2006/relationships/hyperlink" Target="http://www.nalog.ru" TargetMode="External"/><Relationship Id="rId21" Type="http://schemas.openxmlformats.org/officeDocument/2006/relationships/hyperlink" Target="https://urait.ru/bcode/568645" TargetMode="External"/><Relationship Id="rId34" Type="http://schemas.openxmlformats.org/officeDocument/2006/relationships/hyperlink" Target="http://www.edu.pacc.ru" TargetMode="External"/><Relationship Id="rId42" Type="http://schemas.openxmlformats.org/officeDocument/2006/relationships/hyperlink" Target="https://&#1096;&#1082;&#1086;&#1083;&#1072;.&#1074;&#1072;&#1096;&#1080;&#1092;&#1080;&#1085;&#1072;&#1085;&#1089;&#1099;.&#1088;&#1092;/" TargetMode="External"/><Relationship Id="rId47" Type="http://schemas.openxmlformats.org/officeDocument/2006/relationships/header" Target="header9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9" Type="http://schemas.openxmlformats.org/officeDocument/2006/relationships/hyperlink" Target="https://urait.ru/bcode/567612" TargetMode="External"/><Relationship Id="rId11" Type="http://schemas.openxmlformats.org/officeDocument/2006/relationships/footer" Target="footer2.xml"/><Relationship Id="rId24" Type="http://schemas.openxmlformats.org/officeDocument/2006/relationships/hyperlink" Target="https://urait.ru/bcode/568608" TargetMode="External"/><Relationship Id="rId32" Type="http://schemas.openxmlformats.org/officeDocument/2006/relationships/hyperlink" Target="https://e.lanbook.com/book/362738" TargetMode="External"/><Relationship Id="rId37" Type="http://schemas.openxmlformats.org/officeDocument/2006/relationships/hyperlink" Target="http://www.rospotrebnadzor.ru" TargetMode="External"/><Relationship Id="rId40" Type="http://schemas.openxmlformats.org/officeDocument/2006/relationships/hyperlink" Target="http://iurr.ranepa.ru/centry/finlit/" TargetMode="External"/><Relationship Id="rId45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yperlink" Target="https://urait.ru/bcode/561958" TargetMode="External"/><Relationship Id="rId28" Type="http://schemas.openxmlformats.org/officeDocument/2006/relationships/hyperlink" Target="https://e.lanbook.com/book/389003" TargetMode="External"/><Relationship Id="rId36" Type="http://schemas.openxmlformats.org/officeDocument/2006/relationships/hyperlink" Target="https://&#1084;&#1086;&#1080;&#1092;&#1080;&#1085;&#1072;&#1085;&#1089;&#1099;.&#1088;&#1092;/" TargetMode="External"/><Relationship Id="rId49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s://urait.ru/bcode/568454" TargetMode="External"/><Relationship Id="rId44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urait.ru/bcode/566074" TargetMode="External"/><Relationship Id="rId27" Type="http://schemas.openxmlformats.org/officeDocument/2006/relationships/hyperlink" Target="https://urait.ru/bcode/560882" TargetMode="External"/><Relationship Id="rId30" Type="http://schemas.openxmlformats.org/officeDocument/2006/relationships/hyperlink" Target="https://urait.ru/bcode/567624" TargetMode="External"/><Relationship Id="rId35" Type="http://schemas.openxmlformats.org/officeDocument/2006/relationships/hyperlink" Target="http://www.pfr.gov.ru" TargetMode="External"/><Relationship Id="rId43" Type="http://schemas.openxmlformats.org/officeDocument/2006/relationships/header" Target="header7.xml"/><Relationship Id="rId48" Type="http://schemas.openxmlformats.org/officeDocument/2006/relationships/footer" Target="footer9.xml"/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e.lanbook.com/book/378458" TargetMode="External"/><Relationship Id="rId33" Type="http://schemas.openxmlformats.org/officeDocument/2006/relationships/hyperlink" Target="https://minfin.gov.ru/" TargetMode="External"/><Relationship Id="rId38" Type="http://schemas.openxmlformats.org/officeDocument/2006/relationships/hyperlink" Target="http://www.fmc.hse.ru" TargetMode="External"/><Relationship Id="rId46" Type="http://schemas.openxmlformats.org/officeDocument/2006/relationships/footer" Target="footer8.xml"/><Relationship Id="rId20" Type="http://schemas.openxmlformats.org/officeDocument/2006/relationships/hyperlink" Target="https://urait.ru/bcode/559156" TargetMode="External"/><Relationship Id="rId41" Type="http://schemas.openxmlformats.org/officeDocument/2006/relationships/hyperlink" Target="https://fincult.info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5763</Words>
  <Characters>32852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Home</cp:lastModifiedBy>
  <cp:revision>6</cp:revision>
  <cp:lastPrinted>2024-10-30T08:07:00Z</cp:lastPrinted>
  <dcterms:created xsi:type="dcterms:W3CDTF">2025-07-30T08:43:00Z</dcterms:created>
  <dcterms:modified xsi:type="dcterms:W3CDTF">2025-10-18T03:29:00Z</dcterms:modified>
</cp:coreProperties>
</file>